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61648" w14:textId="77777777" w:rsidR="00783517" w:rsidRPr="0086211D" w:rsidRDefault="00783517">
      <w:pPr>
        <w:rPr>
          <w:b/>
          <w:szCs w:val="24"/>
          <w:lang w:val="en-US" w:eastAsia="lt-LT"/>
        </w:rPr>
      </w:pPr>
      <w:bookmarkStart w:id="0" w:name="_Hlk88478428"/>
    </w:p>
    <w:p w14:paraId="5401A657" w14:textId="77777777" w:rsidR="00783517" w:rsidRPr="0086211D" w:rsidRDefault="00883866">
      <w:pPr>
        <w:jc w:val="center"/>
        <w:rPr>
          <w:b/>
          <w:szCs w:val="24"/>
          <w:lang w:eastAsia="lt-LT"/>
        </w:rPr>
      </w:pPr>
      <w:r w:rsidRPr="0086211D">
        <w:rPr>
          <w:b/>
          <w:szCs w:val="24"/>
          <w:lang w:eastAsia="lt-LT"/>
        </w:rPr>
        <w:t>Lietuvos Raudonojo Kryžiaus draugija</w:t>
      </w:r>
    </w:p>
    <w:p w14:paraId="5E573DCE" w14:textId="77777777" w:rsidR="00783517" w:rsidRPr="0086211D" w:rsidRDefault="00783517">
      <w:pPr>
        <w:jc w:val="center"/>
        <w:rPr>
          <w:bCs/>
          <w:i/>
          <w:iCs/>
          <w:szCs w:val="24"/>
          <w:lang w:eastAsia="lt-LT"/>
        </w:rPr>
      </w:pPr>
    </w:p>
    <w:p w14:paraId="53EAFEBF" w14:textId="77777777" w:rsidR="00783517" w:rsidRPr="0086211D" w:rsidRDefault="00783517">
      <w:pPr>
        <w:jc w:val="center"/>
        <w:rPr>
          <w:b/>
          <w:szCs w:val="24"/>
          <w:lang w:eastAsia="lt-LT"/>
        </w:rPr>
      </w:pPr>
    </w:p>
    <w:p w14:paraId="793BC957" w14:textId="77777777" w:rsidR="00783517" w:rsidRPr="0086211D" w:rsidRDefault="00883866">
      <w:pPr>
        <w:contextualSpacing/>
        <w:jc w:val="center"/>
        <w:rPr>
          <w:bCs/>
          <w:szCs w:val="24"/>
        </w:rPr>
      </w:pPr>
      <w:r w:rsidRPr="0086211D">
        <w:rPr>
          <w:b/>
          <w:bCs/>
          <w:szCs w:val="24"/>
        </w:rPr>
        <w:t>NEPERKANČIOSIOS ORGANIZACIJOS</w:t>
      </w:r>
    </w:p>
    <w:p w14:paraId="1D3EB21B" w14:textId="5BB37A36" w:rsidR="000416ED" w:rsidRDefault="00582209" w:rsidP="000416ED">
      <w:pPr>
        <w:contextualSpacing/>
        <w:jc w:val="center"/>
        <w:rPr>
          <w:rFonts w:asciiTheme="minorBidi" w:hAnsiTheme="minorBidi" w:cstheme="minorBidi"/>
          <w:b/>
          <w:szCs w:val="24"/>
        </w:rPr>
      </w:pPr>
      <w:r>
        <w:rPr>
          <w:rFonts w:asciiTheme="minorBidi" w:hAnsiTheme="minorBidi" w:cstheme="minorBidi"/>
          <w:b/>
          <w:szCs w:val="24"/>
        </w:rPr>
        <w:t>SPECIALIOS PASKIRTIES TRANSPORTO PRIEMONĖS</w:t>
      </w:r>
      <w:r w:rsidR="00A34BC7">
        <w:rPr>
          <w:rFonts w:asciiTheme="minorBidi" w:hAnsiTheme="minorBidi" w:cstheme="minorBidi"/>
          <w:b/>
          <w:szCs w:val="24"/>
        </w:rPr>
        <w:t xml:space="preserve"> </w:t>
      </w:r>
      <w:r w:rsidR="000416ED">
        <w:rPr>
          <w:rFonts w:asciiTheme="minorBidi" w:hAnsiTheme="minorBidi" w:cstheme="minorBidi"/>
          <w:b/>
          <w:szCs w:val="24"/>
        </w:rPr>
        <w:t>PIRKIMAS</w:t>
      </w:r>
    </w:p>
    <w:p w14:paraId="17535ABB" w14:textId="77777777" w:rsidR="00783517" w:rsidRPr="0086211D" w:rsidRDefault="00783517">
      <w:pPr>
        <w:jc w:val="center"/>
        <w:rPr>
          <w:szCs w:val="24"/>
        </w:rPr>
      </w:pPr>
    </w:p>
    <w:p w14:paraId="73CC72F9" w14:textId="69B0A297" w:rsidR="00783517" w:rsidRPr="0086211D" w:rsidRDefault="00883866">
      <w:pPr>
        <w:jc w:val="center"/>
        <w:rPr>
          <w:b/>
          <w:bCs/>
          <w:szCs w:val="24"/>
          <w:lang w:eastAsia="lt-LT"/>
        </w:rPr>
      </w:pPr>
      <w:r w:rsidRPr="0086211D">
        <w:rPr>
          <w:szCs w:val="24"/>
          <w:lang w:eastAsia="lt-LT"/>
        </w:rPr>
        <w:t xml:space="preserve">Pirkimo Nr. </w:t>
      </w:r>
      <w:r w:rsidR="0034266F">
        <w:rPr>
          <w:szCs w:val="24"/>
          <w:lang w:eastAsia="lt-LT"/>
        </w:rPr>
        <w:t>VP_12</w:t>
      </w:r>
    </w:p>
    <w:p w14:paraId="0563BFC2" w14:textId="77777777" w:rsidR="00783517" w:rsidRPr="0086211D" w:rsidRDefault="00783517">
      <w:pPr>
        <w:jc w:val="center"/>
        <w:rPr>
          <w:szCs w:val="24"/>
          <w:lang w:eastAsia="lt-LT"/>
        </w:rPr>
      </w:pPr>
    </w:p>
    <w:p w14:paraId="5EC02E58" w14:textId="77777777" w:rsidR="00783517" w:rsidRPr="0086211D" w:rsidRDefault="00783517">
      <w:pPr>
        <w:jc w:val="center"/>
        <w:rPr>
          <w:szCs w:val="24"/>
          <w:lang w:eastAsia="lt-LT"/>
        </w:rPr>
      </w:pPr>
    </w:p>
    <w:p w14:paraId="31277B71" w14:textId="03DB3F19" w:rsidR="007E0669" w:rsidRPr="0086211D" w:rsidRDefault="00883866">
      <w:pPr>
        <w:jc w:val="both"/>
        <w:rPr>
          <w:szCs w:val="24"/>
        </w:rPr>
      </w:pPr>
      <w:r w:rsidRPr="0086211D">
        <w:rPr>
          <w:b/>
          <w:bCs/>
          <w:szCs w:val="24"/>
        </w:rPr>
        <w:t>Lietuvos Raudonojo Kryžiaus draugija (toliau – LRK)</w:t>
      </w:r>
      <w:r w:rsidRPr="0086211D">
        <w:rPr>
          <w:i/>
          <w:iCs/>
          <w:szCs w:val="24"/>
        </w:rPr>
        <w:t xml:space="preserve"> </w:t>
      </w:r>
      <w:r w:rsidRPr="0086211D">
        <w:rPr>
          <w:szCs w:val="24"/>
        </w:rPr>
        <w:t xml:space="preserve">skelbia konkursą įsigyti </w:t>
      </w:r>
      <w:r w:rsidR="00582209">
        <w:t>specialios paskirties transporto priemonę</w:t>
      </w:r>
      <w:r w:rsidR="000416ED">
        <w:t>.</w:t>
      </w:r>
    </w:p>
    <w:p w14:paraId="52BFA32A" w14:textId="77777777" w:rsidR="007E0669" w:rsidRPr="0086211D" w:rsidRDefault="00453049">
      <w:pPr>
        <w:jc w:val="both"/>
        <w:rPr>
          <w:rStyle w:val="normaltextrun"/>
          <w:color w:val="000000"/>
          <w:szCs w:val="24"/>
          <w:shd w:val="clear" w:color="auto" w:fill="FFFFFF"/>
        </w:rPr>
      </w:pPr>
      <w:r w:rsidRPr="0086211D">
        <w:rPr>
          <w:rStyle w:val="normaltextrun"/>
          <w:color w:val="000000"/>
          <w:szCs w:val="24"/>
          <w:shd w:val="clear" w:color="auto" w:fill="FFFFFF"/>
        </w:rPr>
        <w:t>Konkursas skelbiamas interneto tinklapyje </w:t>
      </w:r>
      <w:hyperlink r:id="rId10" w:tgtFrame="_blank" w:history="1">
        <w:r w:rsidRPr="0086211D">
          <w:rPr>
            <w:rStyle w:val="normaltextrun"/>
            <w:color w:val="467886"/>
            <w:szCs w:val="24"/>
            <w:u w:val="single"/>
            <w:shd w:val="clear" w:color="auto" w:fill="FFFFFF"/>
          </w:rPr>
          <w:t>www.redcross.lt</w:t>
        </w:r>
      </w:hyperlink>
      <w:r w:rsidRPr="0086211D">
        <w:rPr>
          <w:rStyle w:val="normaltextrun"/>
          <w:color w:val="000000"/>
          <w:szCs w:val="24"/>
          <w:shd w:val="clear" w:color="auto" w:fill="FFFFFF"/>
        </w:rPr>
        <w:t>. </w:t>
      </w:r>
    </w:p>
    <w:p w14:paraId="0DBEE101" w14:textId="07A1517B" w:rsidR="00783517" w:rsidRPr="0086211D" w:rsidRDefault="00453049">
      <w:pPr>
        <w:jc w:val="both"/>
        <w:rPr>
          <w:szCs w:val="24"/>
        </w:rPr>
      </w:pPr>
      <w:r w:rsidRPr="0086211D">
        <w:rPr>
          <w:rStyle w:val="normaltextrun"/>
          <w:color w:val="333333"/>
          <w:szCs w:val="24"/>
          <w:shd w:val="clear" w:color="auto" w:fill="FFFFFF"/>
        </w:rPr>
        <w:t xml:space="preserve">Kilus klausimams kreiptis el. paštu </w:t>
      </w:r>
      <w:hyperlink r:id="rId11" w:history="1">
        <w:r w:rsidRPr="0086211D">
          <w:rPr>
            <w:rStyle w:val="Hyperlink"/>
            <w:szCs w:val="24"/>
            <w:shd w:val="clear" w:color="auto" w:fill="FFFFFF"/>
          </w:rPr>
          <w:t>uzsakymai@redcross.lt</w:t>
        </w:r>
      </w:hyperlink>
    </w:p>
    <w:p w14:paraId="6ECAA094" w14:textId="77777777" w:rsidR="00783517" w:rsidRPr="0086211D" w:rsidRDefault="00783517">
      <w:pPr>
        <w:spacing w:line="360" w:lineRule="auto"/>
        <w:ind w:firstLine="1296"/>
        <w:jc w:val="both"/>
        <w:rPr>
          <w:szCs w:val="24"/>
        </w:rPr>
      </w:pPr>
    </w:p>
    <w:p w14:paraId="6E7F36F6" w14:textId="77777777" w:rsidR="00783517" w:rsidRPr="0086211D" w:rsidRDefault="00783517">
      <w:pPr>
        <w:rPr>
          <w:szCs w:val="24"/>
        </w:rPr>
      </w:pPr>
    </w:p>
    <w:tbl>
      <w:tblPr>
        <w:tblW w:w="10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827"/>
        <w:gridCol w:w="3940"/>
      </w:tblGrid>
      <w:tr w:rsidR="00783517" w:rsidRPr="0086211D" w14:paraId="0505E1C8" w14:textId="77777777">
        <w:tc>
          <w:tcPr>
            <w:tcW w:w="2836" w:type="dxa"/>
            <w:tcBorders>
              <w:top w:val="single" w:sz="4" w:space="0" w:color="auto"/>
              <w:left w:val="single" w:sz="4" w:space="0" w:color="auto"/>
              <w:bottom w:val="single" w:sz="4" w:space="0" w:color="auto"/>
              <w:right w:val="single" w:sz="4" w:space="0" w:color="auto"/>
            </w:tcBorders>
          </w:tcPr>
          <w:p w14:paraId="216C7C79" w14:textId="77777777" w:rsidR="00783517" w:rsidRPr="0086211D" w:rsidRDefault="00883866">
            <w:pPr>
              <w:rPr>
                <w:szCs w:val="24"/>
              </w:rPr>
            </w:pPr>
            <w:r w:rsidRPr="0086211D">
              <w:rPr>
                <w:b/>
                <w:bCs/>
                <w:szCs w:val="24"/>
              </w:rPr>
              <w:t>Pirkimo objektas</w:t>
            </w:r>
            <w:r w:rsidRPr="0086211D">
              <w:rPr>
                <w:szCs w:val="24"/>
              </w:rPr>
              <w:t xml:space="preserve"> </w:t>
            </w:r>
            <w:r w:rsidRPr="0086211D">
              <w:rPr>
                <w:rFonts w:eastAsiaTheme="minorHAnsi"/>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162B96A1" w14:textId="2CD0D3A1" w:rsidR="000416ED" w:rsidRPr="000416ED" w:rsidRDefault="00582209" w:rsidP="000416ED">
            <w:pPr>
              <w:jc w:val="both"/>
              <w:rPr>
                <w:rFonts w:asciiTheme="minorBidi" w:hAnsiTheme="minorBidi" w:cstheme="minorBidi"/>
                <w:b/>
                <w:bCs/>
                <w:szCs w:val="24"/>
              </w:rPr>
            </w:pPr>
            <w:r>
              <w:rPr>
                <w:rFonts w:asciiTheme="minorBidi" w:hAnsiTheme="minorBidi" w:cstheme="minorBidi"/>
                <w:b/>
                <w:bCs/>
                <w:szCs w:val="24"/>
              </w:rPr>
              <w:t>Specialios paskirties transporto priemonė.</w:t>
            </w:r>
          </w:p>
          <w:p w14:paraId="627A3310" w14:textId="77777777" w:rsidR="00783517" w:rsidRPr="0086211D" w:rsidRDefault="00783517">
            <w:pPr>
              <w:jc w:val="both"/>
              <w:rPr>
                <w:i/>
                <w:iCs/>
                <w:szCs w:val="24"/>
              </w:rPr>
            </w:pPr>
          </w:p>
        </w:tc>
      </w:tr>
      <w:tr w:rsidR="00783517" w:rsidRPr="0086211D" w14:paraId="0EB9DD7D" w14:textId="77777777">
        <w:tc>
          <w:tcPr>
            <w:tcW w:w="2836" w:type="dxa"/>
            <w:tcBorders>
              <w:top w:val="single" w:sz="4" w:space="0" w:color="auto"/>
              <w:left w:val="single" w:sz="4" w:space="0" w:color="auto"/>
              <w:bottom w:val="single" w:sz="4" w:space="0" w:color="auto"/>
              <w:right w:val="single" w:sz="4" w:space="0" w:color="auto"/>
            </w:tcBorders>
          </w:tcPr>
          <w:p w14:paraId="4DB35786" w14:textId="77777777" w:rsidR="00453049" w:rsidRPr="0086211D" w:rsidRDefault="00883866" w:rsidP="00453049">
            <w:pPr>
              <w:autoSpaceDE w:val="0"/>
              <w:autoSpaceDN w:val="0"/>
              <w:adjustRightInd w:val="0"/>
              <w:rPr>
                <w:szCs w:val="24"/>
              </w:rPr>
            </w:pPr>
            <w:r w:rsidRPr="0086211D">
              <w:rPr>
                <w:b/>
                <w:bCs/>
                <w:szCs w:val="24"/>
              </w:rPr>
              <w:t xml:space="preserve">Pirkimo objekto techniniai ir (ar) funkciniai reikalavimai ir (arba) norimo rezultato apibūdinimas </w:t>
            </w:r>
          </w:p>
          <w:p w14:paraId="74318D6A" w14:textId="77777777" w:rsidR="00783517" w:rsidRPr="0086211D" w:rsidRDefault="00783517">
            <w:pPr>
              <w:rPr>
                <w:szCs w:val="24"/>
              </w:rPr>
            </w:pPr>
          </w:p>
        </w:tc>
        <w:tc>
          <w:tcPr>
            <w:tcW w:w="7767" w:type="dxa"/>
            <w:gridSpan w:val="2"/>
            <w:tcBorders>
              <w:top w:val="single" w:sz="4" w:space="0" w:color="auto"/>
              <w:left w:val="single" w:sz="4" w:space="0" w:color="auto"/>
              <w:bottom w:val="single" w:sz="4" w:space="0" w:color="auto"/>
              <w:right w:val="single" w:sz="4" w:space="0" w:color="auto"/>
            </w:tcBorders>
          </w:tcPr>
          <w:p w14:paraId="2C0AFE44" w14:textId="77777777" w:rsidR="00783517" w:rsidRPr="0086211D" w:rsidRDefault="00883866">
            <w:pPr>
              <w:jc w:val="both"/>
              <w:rPr>
                <w:b/>
                <w:bCs/>
                <w:iCs/>
                <w:szCs w:val="24"/>
              </w:rPr>
            </w:pPr>
            <w:r w:rsidRPr="0086211D">
              <w:rPr>
                <w:b/>
                <w:bCs/>
                <w:iCs/>
                <w:szCs w:val="24"/>
              </w:rPr>
              <w:t>Žr. konkurso sąlygų 1</w:t>
            </w:r>
            <w:r w:rsidRPr="0086211D">
              <w:rPr>
                <w:b/>
                <w:bCs/>
                <w:iCs/>
                <w:szCs w:val="24"/>
                <w:lang w:val="en-US"/>
              </w:rPr>
              <w:t xml:space="preserve"> </w:t>
            </w:r>
            <w:r w:rsidRPr="0086211D">
              <w:rPr>
                <w:b/>
                <w:bCs/>
                <w:iCs/>
                <w:szCs w:val="24"/>
              </w:rPr>
              <w:t>priedą</w:t>
            </w:r>
          </w:p>
          <w:p w14:paraId="3CC939C4" w14:textId="77777777" w:rsidR="00783517" w:rsidRPr="0086211D" w:rsidRDefault="00783517">
            <w:pPr>
              <w:jc w:val="both"/>
              <w:rPr>
                <w:iCs/>
                <w:szCs w:val="24"/>
              </w:rPr>
            </w:pPr>
          </w:p>
        </w:tc>
      </w:tr>
      <w:tr w:rsidR="00783517" w:rsidRPr="0086211D" w14:paraId="18DA773D" w14:textId="77777777">
        <w:tc>
          <w:tcPr>
            <w:tcW w:w="2836" w:type="dxa"/>
            <w:tcBorders>
              <w:top w:val="single" w:sz="4" w:space="0" w:color="auto"/>
              <w:left w:val="single" w:sz="4" w:space="0" w:color="auto"/>
              <w:bottom w:val="single" w:sz="4" w:space="0" w:color="auto"/>
              <w:right w:val="single" w:sz="4" w:space="0" w:color="auto"/>
            </w:tcBorders>
          </w:tcPr>
          <w:p w14:paraId="0B72AA41" w14:textId="77777777" w:rsidR="00783517" w:rsidRPr="0086211D" w:rsidRDefault="00883866">
            <w:pPr>
              <w:rPr>
                <w:szCs w:val="24"/>
              </w:rPr>
            </w:pPr>
            <w:r w:rsidRPr="0086211D">
              <w:rPr>
                <w:b/>
                <w:bCs/>
                <w:szCs w:val="24"/>
              </w:rPr>
              <w:t>Pirkimo sąlygos</w:t>
            </w:r>
            <w:r w:rsidRPr="0086211D">
              <w:rPr>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48FA28AC" w14:textId="77777777" w:rsidR="00783517" w:rsidRPr="0086211D" w:rsidRDefault="00883866">
            <w:pPr>
              <w:jc w:val="both"/>
              <w:rPr>
                <w:rFonts w:eastAsiaTheme="minorEastAsia"/>
                <w:iCs/>
                <w:szCs w:val="24"/>
                <w:lang w:eastAsia="ja-JP"/>
              </w:rPr>
            </w:pPr>
            <w:r w:rsidRPr="0086211D">
              <w:rPr>
                <w:rFonts w:eastAsiaTheme="minorEastAsia"/>
                <w:iCs/>
                <w:szCs w:val="24"/>
                <w:lang w:eastAsia="ja-JP"/>
              </w:rPr>
              <w:t xml:space="preserve">Pasiūlymą sudaro pateiktų dokumentų elektroninėje formoje visuma: </w:t>
            </w:r>
          </w:p>
          <w:p w14:paraId="3FF73D01" w14:textId="77777777" w:rsidR="00783517" w:rsidRPr="0086211D" w:rsidRDefault="00783517">
            <w:pPr>
              <w:jc w:val="both"/>
              <w:rPr>
                <w:rFonts w:eastAsiaTheme="minorEastAsia"/>
                <w:iCs/>
                <w:szCs w:val="24"/>
                <w:lang w:eastAsia="ja-JP"/>
              </w:rPr>
            </w:pPr>
          </w:p>
          <w:p w14:paraId="0AEC2622" w14:textId="77777777" w:rsidR="00783517" w:rsidRPr="0086211D" w:rsidRDefault="00883866">
            <w:pPr>
              <w:pStyle w:val="ListParagraph"/>
              <w:numPr>
                <w:ilvl w:val="0"/>
                <w:numId w:val="1"/>
              </w:numPr>
              <w:jc w:val="both"/>
              <w:rPr>
                <w:rFonts w:ascii="Times New Roman" w:eastAsiaTheme="minorEastAsia" w:hAnsi="Times New Roman" w:cs="Times New Roman"/>
                <w:iCs/>
                <w:sz w:val="24"/>
                <w:lang w:eastAsia="ja-JP"/>
              </w:rPr>
            </w:pPr>
            <w:r w:rsidRPr="0086211D">
              <w:rPr>
                <w:rFonts w:ascii="Times New Roman" w:eastAsiaTheme="minorEastAsia" w:hAnsi="Times New Roman" w:cs="Times New Roman"/>
                <w:iCs/>
                <w:sz w:val="24"/>
                <w:lang w:eastAsia="ja-JP"/>
              </w:rPr>
              <w:t>užpildytas ir pasirašytas 1 priedas – techninė specifikacija;</w:t>
            </w:r>
          </w:p>
          <w:p w14:paraId="207FA6DE" w14:textId="2C23C9EB" w:rsidR="00783517" w:rsidRDefault="00883866">
            <w:pPr>
              <w:pStyle w:val="ListParagraph"/>
              <w:numPr>
                <w:ilvl w:val="0"/>
                <w:numId w:val="1"/>
              </w:numPr>
              <w:jc w:val="both"/>
              <w:rPr>
                <w:rFonts w:ascii="Times New Roman" w:eastAsiaTheme="minorEastAsia" w:hAnsi="Times New Roman" w:cs="Times New Roman"/>
                <w:iCs/>
                <w:sz w:val="24"/>
                <w:lang w:eastAsia="ja-JP"/>
              </w:rPr>
            </w:pPr>
            <w:r w:rsidRPr="0086211D">
              <w:rPr>
                <w:rFonts w:ascii="Times New Roman" w:eastAsiaTheme="minorEastAsia" w:hAnsi="Times New Roman" w:cs="Times New Roman"/>
                <w:iCs/>
                <w:sz w:val="24"/>
                <w:lang w:eastAsia="ja-JP"/>
              </w:rPr>
              <w:t>užpildyta ir pasirašyta pasiūlymo forma, parengta pagal šio kvietimo 2 priedą;</w:t>
            </w:r>
          </w:p>
          <w:p w14:paraId="74061A2E" w14:textId="51B29FD3" w:rsidR="003872E1" w:rsidRPr="0086211D" w:rsidRDefault="003872E1">
            <w:pPr>
              <w:pStyle w:val="ListParagraph"/>
              <w:numPr>
                <w:ilvl w:val="0"/>
                <w:numId w:val="1"/>
              </w:numPr>
              <w:jc w:val="both"/>
              <w:rPr>
                <w:rFonts w:ascii="Times New Roman" w:eastAsiaTheme="minorEastAsia" w:hAnsi="Times New Roman" w:cs="Times New Roman"/>
                <w:iCs/>
                <w:sz w:val="24"/>
                <w:lang w:eastAsia="ja-JP"/>
              </w:rPr>
            </w:pPr>
            <w:r w:rsidRPr="003872E1">
              <w:rPr>
                <w:rFonts w:ascii="Times New Roman" w:eastAsiaTheme="minorEastAsia" w:hAnsi="Times New Roman" w:cs="Times New Roman"/>
                <w:iCs/>
                <w:sz w:val="24"/>
                <w:lang w:eastAsia="ja-JP"/>
              </w:rPr>
              <w:t>užpildyta ir pasirašyta deklaracija dėl pašalinimo pagrindų nebuvimo (3 priedas);</w:t>
            </w:r>
          </w:p>
          <w:p w14:paraId="5C31552F" w14:textId="77777777" w:rsidR="00783517" w:rsidRPr="0086211D" w:rsidRDefault="00883866">
            <w:pPr>
              <w:pStyle w:val="ListParagraph"/>
              <w:numPr>
                <w:ilvl w:val="0"/>
                <w:numId w:val="1"/>
              </w:numPr>
              <w:jc w:val="both"/>
              <w:rPr>
                <w:rFonts w:ascii="Times New Roman" w:eastAsiaTheme="minorEastAsia" w:hAnsi="Times New Roman" w:cs="Times New Roman"/>
                <w:iCs/>
                <w:sz w:val="24"/>
                <w:lang w:eastAsia="ja-JP"/>
              </w:rPr>
            </w:pPr>
            <w:r w:rsidRPr="0086211D">
              <w:rPr>
                <w:rFonts w:ascii="Times New Roman" w:eastAsiaTheme="minorEastAsia" w:hAnsi="Times New Roman" w:cs="Times New Roman"/>
                <w:iCs/>
                <w:sz w:val="24"/>
                <w:lang w:eastAsia="ja-JP"/>
              </w:rPr>
              <w:t>jungtinės veiklos sutartis arba tinkamai patvirtinta jos kopija, jei pasiūlymą pateikia jungtinės veiklos sutarties pagrindu veikianti ūkio subjektų grupė.</w:t>
            </w:r>
          </w:p>
          <w:p w14:paraId="6B9DD14D" w14:textId="77777777" w:rsidR="00783517" w:rsidRPr="0086211D" w:rsidRDefault="00783517">
            <w:pPr>
              <w:pStyle w:val="Header"/>
              <w:rPr>
                <w:rFonts w:eastAsiaTheme="minorEastAsia"/>
                <w:iCs/>
                <w:szCs w:val="24"/>
                <w:lang w:eastAsia="ja-JP"/>
              </w:rPr>
            </w:pPr>
          </w:p>
          <w:p w14:paraId="44BE5B88" w14:textId="33A1EFDE" w:rsidR="001630EA" w:rsidRDefault="00582209" w:rsidP="00D33BB5">
            <w:pPr>
              <w:rPr>
                <w:rFonts w:asciiTheme="minorBidi" w:hAnsiTheme="minorBidi" w:cstheme="minorBidi"/>
                <w:bCs/>
                <w:iCs/>
              </w:rPr>
            </w:pPr>
            <w:r>
              <w:rPr>
                <w:rFonts w:asciiTheme="minorBidi" w:hAnsiTheme="minorBidi" w:cstheme="minorBidi"/>
                <w:bCs/>
                <w:iCs/>
              </w:rPr>
              <w:t xml:space="preserve">Transporto priemonė turi būti pristatyta adresu: </w:t>
            </w:r>
            <w:r w:rsidR="00804D17">
              <w:rPr>
                <w:rFonts w:asciiTheme="minorBidi" w:hAnsiTheme="minorBidi" w:cstheme="minorBidi"/>
                <w:bCs/>
                <w:iCs/>
              </w:rPr>
              <w:t>Statybininkų g. 12, Kaunas, Lietuvos Raudonojo Kryžiaus draugijos Kauno skyrius.</w:t>
            </w:r>
          </w:p>
          <w:p w14:paraId="3D814A1F" w14:textId="240551AB" w:rsidR="00330A65" w:rsidRDefault="00330A65" w:rsidP="00D33BB5">
            <w:pPr>
              <w:rPr>
                <w:rFonts w:asciiTheme="minorBidi" w:hAnsiTheme="minorBidi" w:cstheme="minorBidi"/>
                <w:bCs/>
                <w:iCs/>
              </w:rPr>
            </w:pPr>
          </w:p>
          <w:p w14:paraId="7B1ACEC1" w14:textId="73EDEFC1" w:rsidR="00330A65" w:rsidRDefault="00330A65" w:rsidP="00330A65">
            <w:pPr>
              <w:jc w:val="both"/>
              <w:rPr>
                <w:rFonts w:asciiTheme="minorBidi" w:eastAsiaTheme="minorEastAsia" w:hAnsiTheme="minorBidi" w:cstheme="minorBidi"/>
                <w:b/>
                <w:bCs/>
                <w:iCs/>
                <w:szCs w:val="24"/>
                <w:lang w:eastAsia="ja-JP"/>
              </w:rPr>
            </w:pPr>
            <w:r w:rsidRPr="00330A65">
              <w:rPr>
                <w:rFonts w:asciiTheme="minorBidi" w:eastAsiaTheme="minorEastAsia" w:hAnsiTheme="minorBidi" w:cstheme="minorBidi"/>
                <w:b/>
                <w:bCs/>
                <w:iCs/>
                <w:szCs w:val="24"/>
                <w:lang w:eastAsia="ja-JP"/>
              </w:rPr>
              <w:t xml:space="preserve">Planuojama įsigyti </w:t>
            </w:r>
            <w:r>
              <w:rPr>
                <w:rFonts w:asciiTheme="minorBidi" w:eastAsiaTheme="minorEastAsia" w:hAnsiTheme="minorBidi" w:cstheme="minorBidi"/>
                <w:b/>
                <w:bCs/>
                <w:iCs/>
                <w:szCs w:val="24"/>
                <w:lang w:eastAsia="ja-JP"/>
              </w:rPr>
              <w:t>vieną specialios paskirties transporto priemonę.</w:t>
            </w:r>
            <w:r w:rsidR="00A8071F">
              <w:rPr>
                <w:rFonts w:asciiTheme="minorBidi" w:eastAsiaTheme="minorEastAsia" w:hAnsiTheme="minorBidi" w:cstheme="minorBidi"/>
                <w:b/>
                <w:bCs/>
                <w:iCs/>
                <w:szCs w:val="24"/>
                <w:lang w:eastAsia="ja-JP"/>
              </w:rPr>
              <w:t xml:space="preserve"> Techninė specifikacija pateikta priede nr. 1</w:t>
            </w:r>
          </w:p>
          <w:p w14:paraId="0A13C311" w14:textId="332F11B5" w:rsidR="00FE7BFC" w:rsidRDefault="00FE7BFC" w:rsidP="00330A65">
            <w:pPr>
              <w:jc w:val="both"/>
              <w:rPr>
                <w:rFonts w:asciiTheme="minorBidi" w:eastAsiaTheme="minorEastAsia" w:hAnsiTheme="minorBidi" w:cstheme="minorBidi"/>
                <w:b/>
                <w:bCs/>
                <w:iCs/>
                <w:szCs w:val="24"/>
                <w:lang w:eastAsia="ja-JP"/>
              </w:rPr>
            </w:pPr>
          </w:p>
          <w:p w14:paraId="2FC71EE0" w14:textId="2AE38CAB" w:rsidR="00FE7BFC" w:rsidRPr="00FE7BFC" w:rsidRDefault="00FE7BFC" w:rsidP="00330A65">
            <w:pPr>
              <w:jc w:val="both"/>
              <w:rPr>
                <w:rFonts w:asciiTheme="minorBidi" w:eastAsiaTheme="minorEastAsia" w:hAnsiTheme="minorBidi" w:cstheme="minorBidi"/>
                <w:b/>
                <w:bCs/>
                <w:iCs/>
                <w:szCs w:val="24"/>
                <w:lang w:eastAsia="ja-JP"/>
              </w:rPr>
            </w:pPr>
            <w:r w:rsidRPr="00FE7BFC">
              <w:rPr>
                <w:b/>
              </w:rPr>
              <w:t>Maksimali pirkimui skirta lėšų suma yra 70 000 Eur su PVM</w:t>
            </w:r>
          </w:p>
          <w:p w14:paraId="73184FBD" w14:textId="06B7E81F" w:rsidR="00651B1B" w:rsidRDefault="00651B1B" w:rsidP="00330A65">
            <w:pPr>
              <w:jc w:val="both"/>
              <w:rPr>
                <w:rFonts w:asciiTheme="minorBidi" w:hAnsiTheme="minorBidi" w:cstheme="minorBidi"/>
                <w:bCs/>
                <w:iCs/>
                <w:szCs w:val="24"/>
              </w:rPr>
            </w:pPr>
          </w:p>
          <w:p w14:paraId="58509473" w14:textId="4F76F3AA" w:rsidR="00651B1B" w:rsidRPr="00651B1B" w:rsidRDefault="00651B1B" w:rsidP="00330A65">
            <w:pPr>
              <w:jc w:val="both"/>
              <w:rPr>
                <w:rFonts w:asciiTheme="minorBidi" w:hAnsiTheme="minorBidi" w:cstheme="minorBidi"/>
                <w:b/>
                <w:bCs/>
                <w:iCs/>
                <w:szCs w:val="24"/>
              </w:rPr>
            </w:pPr>
            <w:r w:rsidRPr="00651B1B">
              <w:rPr>
                <w:b/>
              </w:rPr>
              <w:t>Pasiūlyme prašome atskirai nurodyti pacientų transportavimo neštuvų, suderinam</w:t>
            </w:r>
            <w:r>
              <w:rPr>
                <w:b/>
              </w:rPr>
              <w:t>ų</w:t>
            </w:r>
            <w:r w:rsidRPr="00651B1B">
              <w:rPr>
                <w:b/>
              </w:rPr>
              <w:t xml:space="preserve"> su siūloma transporto priemone ir joje įrengta tvirtinimo sistema, kainą</w:t>
            </w:r>
            <w:r>
              <w:rPr>
                <w:b/>
              </w:rPr>
              <w:t xml:space="preserve"> (priedas nr. 2)</w:t>
            </w:r>
            <w:r w:rsidRPr="00651B1B">
              <w:rPr>
                <w:b/>
              </w:rPr>
              <w:t>. Pirkėjas pasilieka teisę spręsti dėl neštuvų įsigijimo, atsižvelgdamas į pasiūlytą kainą ir turimą biudžetą.</w:t>
            </w:r>
          </w:p>
          <w:p w14:paraId="71930866" w14:textId="77777777" w:rsidR="00587E69" w:rsidRPr="0086211D" w:rsidRDefault="00587E69">
            <w:pPr>
              <w:jc w:val="both"/>
              <w:rPr>
                <w:rFonts w:eastAsiaTheme="minorEastAsia"/>
                <w:iCs/>
                <w:szCs w:val="24"/>
                <w:lang w:eastAsia="ja-JP"/>
              </w:rPr>
            </w:pPr>
          </w:p>
          <w:p w14:paraId="4E2060D2" w14:textId="2179C5C1" w:rsidR="00783517" w:rsidRPr="0086211D" w:rsidRDefault="00883866">
            <w:pPr>
              <w:jc w:val="both"/>
              <w:rPr>
                <w:rFonts w:eastAsiaTheme="minorEastAsia"/>
                <w:iCs/>
                <w:szCs w:val="24"/>
                <w:lang w:eastAsia="ja-JP"/>
              </w:rPr>
            </w:pPr>
            <w:r w:rsidRPr="0086211D">
              <w:rPr>
                <w:rFonts w:eastAsiaTheme="minorEastAsia"/>
                <w:iCs/>
                <w:szCs w:val="24"/>
                <w:lang w:eastAsia="ja-JP"/>
              </w:rPr>
              <w:lastRenderedPageBreak/>
              <w:t xml:space="preserve">Tiekėjai pasiūlyme turi nurodyti, kokia pasiūlyme pateikta informacija yra konfidenciali. </w:t>
            </w:r>
            <w:r w:rsidR="00582209" w:rsidRPr="00EB6D52">
              <w:rPr>
                <w:rFonts w:eastAsiaTheme="minorEastAsia"/>
                <w:iCs/>
                <w:szCs w:val="24"/>
                <w:lang w:eastAsia="ja-JP"/>
              </w:rPr>
              <w:t>Tiekėjų pateikta konfidenciali informacija tretiesiems asmenims neatskleidžiama, išskyrus teisės aktų nustatytus atvejus</w:t>
            </w:r>
            <w:r w:rsidR="00582209">
              <w:rPr>
                <w:rFonts w:eastAsiaTheme="minorEastAsia"/>
                <w:iCs/>
                <w:szCs w:val="24"/>
                <w:lang w:eastAsia="ja-JP"/>
              </w:rPr>
              <w:t>.</w:t>
            </w:r>
          </w:p>
          <w:p w14:paraId="354D048D" w14:textId="77777777" w:rsidR="0006451A" w:rsidRDefault="00883866" w:rsidP="00804D17">
            <w:pPr>
              <w:jc w:val="both"/>
              <w:rPr>
                <w:rFonts w:eastAsiaTheme="minorEastAsia"/>
                <w:iCs/>
                <w:szCs w:val="24"/>
                <w:lang w:eastAsia="ja-JP"/>
              </w:rPr>
            </w:pPr>
            <w:r w:rsidRPr="0086211D">
              <w:rPr>
                <w:rFonts w:eastAsiaTheme="minorEastAsia"/>
                <w:iCs/>
                <w:szCs w:val="24"/>
                <w:lang w:eastAsia="ja-JP"/>
              </w:rPr>
              <w:t xml:space="preserve">Tiekėjas iki galutinio pasiūlymų pateikimo termino turi teisę pakeisti arba atšaukti savo pasiūlymą. </w:t>
            </w:r>
          </w:p>
          <w:p w14:paraId="03601A38" w14:textId="483C3C25" w:rsidR="001A7053" w:rsidRPr="0086211D" w:rsidRDefault="001A7053" w:rsidP="00804D17">
            <w:pPr>
              <w:jc w:val="both"/>
              <w:rPr>
                <w:rFonts w:eastAsiaTheme="minorEastAsia"/>
                <w:iCs/>
                <w:szCs w:val="24"/>
                <w:lang w:eastAsia="ja-JP"/>
              </w:rPr>
            </w:pPr>
            <w:r>
              <w:rPr>
                <w:rFonts w:eastAsiaTheme="minorEastAsia"/>
                <w:iCs/>
                <w:szCs w:val="24"/>
                <w:lang w:eastAsia="ja-JP"/>
              </w:rPr>
              <w:t>Tiekėjas gali pateikti tik vieną pasiūlymą.</w:t>
            </w:r>
          </w:p>
        </w:tc>
      </w:tr>
      <w:tr w:rsidR="00783517" w:rsidRPr="0086211D" w14:paraId="4C464A6A" w14:textId="77777777">
        <w:trPr>
          <w:trHeight w:val="70"/>
        </w:trPr>
        <w:tc>
          <w:tcPr>
            <w:tcW w:w="2836" w:type="dxa"/>
            <w:tcBorders>
              <w:top w:val="single" w:sz="4" w:space="0" w:color="auto"/>
              <w:left w:val="single" w:sz="4" w:space="0" w:color="auto"/>
              <w:bottom w:val="single" w:sz="4" w:space="0" w:color="auto"/>
              <w:right w:val="single" w:sz="4" w:space="0" w:color="auto"/>
            </w:tcBorders>
          </w:tcPr>
          <w:p w14:paraId="101D2F09" w14:textId="77777777" w:rsidR="00783517" w:rsidRPr="0086211D" w:rsidRDefault="00883866">
            <w:pPr>
              <w:rPr>
                <w:szCs w:val="24"/>
              </w:rPr>
            </w:pPr>
            <w:r w:rsidRPr="0086211D">
              <w:rPr>
                <w:b/>
                <w:bCs/>
                <w:szCs w:val="24"/>
              </w:rPr>
              <w:lastRenderedPageBreak/>
              <w:t>Pirkimo būdas</w:t>
            </w:r>
            <w:r w:rsidRPr="0086211D">
              <w:rPr>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4AA237DF" w14:textId="77777777" w:rsidR="00783517" w:rsidRPr="0086211D" w:rsidRDefault="00883866" w:rsidP="00453049">
            <w:pPr>
              <w:jc w:val="both"/>
              <w:rPr>
                <w:szCs w:val="24"/>
              </w:rPr>
            </w:pPr>
            <w:r w:rsidRPr="0086211D">
              <w:rPr>
                <w:b/>
                <w:bCs/>
                <w:iCs/>
                <w:szCs w:val="24"/>
              </w:rPr>
              <w:t>Konkursas</w:t>
            </w:r>
            <w:r w:rsidRPr="0086211D">
              <w:rPr>
                <w:szCs w:val="24"/>
              </w:rPr>
              <w:tab/>
            </w:r>
          </w:p>
        </w:tc>
      </w:tr>
      <w:tr w:rsidR="00783517" w:rsidRPr="0086211D" w14:paraId="61403A50" w14:textId="77777777">
        <w:trPr>
          <w:cantSplit/>
        </w:trPr>
        <w:tc>
          <w:tcPr>
            <w:tcW w:w="2836" w:type="dxa"/>
            <w:tcBorders>
              <w:top w:val="single" w:sz="4" w:space="0" w:color="auto"/>
              <w:left w:val="single" w:sz="4" w:space="0" w:color="auto"/>
              <w:bottom w:val="single" w:sz="4" w:space="0" w:color="auto"/>
              <w:right w:val="single" w:sz="4" w:space="0" w:color="auto"/>
            </w:tcBorders>
          </w:tcPr>
          <w:p w14:paraId="3FA1ADA2" w14:textId="77777777" w:rsidR="00783517" w:rsidRPr="0086211D" w:rsidRDefault="00883866">
            <w:pPr>
              <w:rPr>
                <w:szCs w:val="24"/>
              </w:rPr>
            </w:pPr>
            <w:r w:rsidRPr="0086211D">
              <w:rPr>
                <w:b/>
                <w:bCs/>
                <w:szCs w:val="24"/>
              </w:rPr>
              <w:t>Pasiūlymų pateikimo data, vieta ir laikas</w:t>
            </w:r>
            <w:r w:rsidRPr="0086211D">
              <w:rPr>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388EF39F" w14:textId="12EC9C49" w:rsidR="00783517" w:rsidRPr="0086211D" w:rsidRDefault="00883866">
            <w:pPr>
              <w:jc w:val="both"/>
              <w:rPr>
                <w:rFonts w:eastAsiaTheme="minorEastAsia"/>
                <w:szCs w:val="24"/>
                <w:lang w:eastAsia="ja-JP"/>
              </w:rPr>
            </w:pPr>
            <w:r w:rsidRPr="0086211D">
              <w:rPr>
                <w:rFonts w:eastAsiaTheme="minorEastAsia"/>
                <w:szCs w:val="24"/>
                <w:lang w:eastAsia="ja-JP"/>
              </w:rPr>
              <w:t xml:space="preserve">Pasiūlymas turi būti pateiktas iki </w:t>
            </w:r>
            <w:r w:rsidRPr="00582209">
              <w:rPr>
                <w:rFonts w:eastAsiaTheme="minorEastAsia"/>
                <w:b/>
                <w:bCs/>
                <w:color w:val="FF0000"/>
                <w:szCs w:val="24"/>
                <w:highlight w:val="yellow"/>
                <w:lang w:eastAsia="ja-JP"/>
              </w:rPr>
              <w:t>202</w:t>
            </w:r>
            <w:r w:rsidR="00453049" w:rsidRPr="00582209">
              <w:rPr>
                <w:rFonts w:eastAsiaTheme="minorEastAsia"/>
                <w:b/>
                <w:bCs/>
                <w:color w:val="FF0000"/>
                <w:szCs w:val="24"/>
                <w:highlight w:val="yellow"/>
                <w:lang w:eastAsia="ja-JP"/>
              </w:rPr>
              <w:t>6</w:t>
            </w:r>
            <w:r w:rsidRPr="00582209">
              <w:rPr>
                <w:rFonts w:eastAsiaTheme="minorEastAsia"/>
                <w:b/>
                <w:bCs/>
                <w:color w:val="FF0000"/>
                <w:szCs w:val="24"/>
                <w:highlight w:val="yellow"/>
                <w:lang w:eastAsia="ja-JP"/>
              </w:rPr>
              <w:t xml:space="preserve"> m. </w:t>
            </w:r>
            <w:r w:rsidR="00A26C84">
              <w:rPr>
                <w:rFonts w:eastAsiaTheme="minorEastAsia"/>
                <w:b/>
                <w:bCs/>
                <w:color w:val="FF0000"/>
                <w:szCs w:val="24"/>
                <w:highlight w:val="yellow"/>
                <w:lang w:eastAsia="ja-JP"/>
              </w:rPr>
              <w:t>rugpjūčio 5</w:t>
            </w:r>
            <w:r w:rsidR="00740728">
              <w:rPr>
                <w:rFonts w:eastAsiaTheme="minorEastAsia"/>
                <w:b/>
                <w:bCs/>
                <w:color w:val="FF0000"/>
                <w:szCs w:val="24"/>
                <w:highlight w:val="yellow"/>
                <w:lang w:eastAsia="ja-JP"/>
              </w:rPr>
              <w:t xml:space="preserve"> d.</w:t>
            </w:r>
            <w:r w:rsidR="00ED0915">
              <w:rPr>
                <w:rFonts w:eastAsiaTheme="minorEastAsia"/>
                <w:b/>
                <w:bCs/>
                <w:color w:val="FF0000"/>
                <w:szCs w:val="24"/>
                <w:highlight w:val="yellow"/>
                <w:lang w:eastAsia="ja-JP"/>
              </w:rPr>
              <w:t xml:space="preserve"> </w:t>
            </w:r>
            <w:r w:rsidRPr="00582209">
              <w:rPr>
                <w:rFonts w:eastAsiaTheme="minorEastAsia"/>
                <w:b/>
                <w:bCs/>
                <w:color w:val="FF0000"/>
                <w:szCs w:val="24"/>
                <w:highlight w:val="yellow"/>
                <w:lang w:eastAsia="ja-JP"/>
              </w:rPr>
              <w:t>1</w:t>
            </w:r>
            <w:r w:rsidR="00A26C84">
              <w:rPr>
                <w:rFonts w:eastAsiaTheme="minorEastAsia"/>
                <w:b/>
                <w:bCs/>
                <w:color w:val="FF0000"/>
                <w:szCs w:val="24"/>
                <w:highlight w:val="yellow"/>
                <w:lang w:eastAsia="ja-JP"/>
              </w:rPr>
              <w:t>7</w:t>
            </w:r>
            <w:bookmarkStart w:id="1" w:name="_GoBack"/>
            <w:bookmarkEnd w:id="1"/>
            <w:r w:rsidRPr="00582209">
              <w:rPr>
                <w:rFonts w:eastAsiaTheme="minorEastAsia"/>
                <w:b/>
                <w:bCs/>
                <w:color w:val="FF0000"/>
                <w:szCs w:val="24"/>
                <w:highlight w:val="yellow"/>
                <w:lang w:eastAsia="ja-JP"/>
              </w:rPr>
              <w:t>.00 val</w:t>
            </w:r>
            <w:r w:rsidRPr="00582209">
              <w:rPr>
                <w:rFonts w:eastAsiaTheme="minorEastAsia"/>
                <w:b/>
                <w:bCs/>
                <w:color w:val="FF0000"/>
                <w:szCs w:val="24"/>
                <w:lang w:eastAsia="ja-JP"/>
              </w:rPr>
              <w:t>.</w:t>
            </w:r>
            <w:r w:rsidRPr="00F85839">
              <w:rPr>
                <w:rFonts w:eastAsiaTheme="minorEastAsia"/>
                <w:color w:val="FF0000"/>
                <w:szCs w:val="24"/>
                <w:lang w:eastAsia="ja-JP"/>
              </w:rPr>
              <w:t xml:space="preserve"> </w:t>
            </w:r>
            <w:r w:rsidRPr="00F85839">
              <w:rPr>
                <w:color w:val="FF0000"/>
                <w:szCs w:val="24"/>
                <w:shd w:val="clear" w:color="auto" w:fill="FFFFFF"/>
              </w:rPr>
              <w:t xml:space="preserve"> </w:t>
            </w:r>
            <w:r w:rsidR="00453049" w:rsidRPr="0086211D">
              <w:rPr>
                <w:color w:val="333333"/>
                <w:szCs w:val="24"/>
                <w:shd w:val="clear" w:color="auto" w:fill="FFFFFF"/>
              </w:rPr>
              <w:t xml:space="preserve">el. paštu </w:t>
            </w:r>
            <w:hyperlink r:id="rId12" w:history="1">
              <w:r w:rsidR="00453049" w:rsidRPr="0086211D">
                <w:rPr>
                  <w:rStyle w:val="Hyperlink"/>
                  <w:szCs w:val="24"/>
                  <w:shd w:val="clear" w:color="auto" w:fill="FFFFFF"/>
                </w:rPr>
                <w:t>uzsakymai@redcross.lt</w:t>
              </w:r>
            </w:hyperlink>
          </w:p>
          <w:p w14:paraId="31C803A2" w14:textId="6F53BE5F" w:rsidR="00783517" w:rsidRPr="0086211D" w:rsidRDefault="00883866" w:rsidP="002A4A50">
            <w:pPr>
              <w:jc w:val="both"/>
              <w:rPr>
                <w:i/>
                <w:szCs w:val="24"/>
              </w:rPr>
            </w:pPr>
            <w:r w:rsidRPr="0086211D">
              <w:rPr>
                <w:rFonts w:eastAsiaTheme="minorEastAsia"/>
                <w:iCs/>
                <w:szCs w:val="24"/>
                <w:lang w:eastAsia="ja-JP"/>
              </w:rPr>
              <w:t>Vėliau gauti pasiūlymai bus atmetami.</w:t>
            </w:r>
            <w:r w:rsidRPr="0086211D">
              <w:rPr>
                <w:iCs/>
                <w:szCs w:val="24"/>
              </w:rPr>
              <w:t xml:space="preserve"> </w:t>
            </w:r>
          </w:p>
        </w:tc>
      </w:tr>
      <w:tr w:rsidR="00783517" w:rsidRPr="0086211D" w14:paraId="3FFEA598" w14:textId="77777777">
        <w:trPr>
          <w:trHeight w:val="569"/>
        </w:trPr>
        <w:tc>
          <w:tcPr>
            <w:tcW w:w="2836" w:type="dxa"/>
            <w:vMerge w:val="restart"/>
            <w:tcBorders>
              <w:top w:val="single" w:sz="4" w:space="0" w:color="auto"/>
              <w:left w:val="single" w:sz="4" w:space="0" w:color="auto"/>
              <w:right w:val="single" w:sz="4" w:space="0" w:color="auto"/>
            </w:tcBorders>
          </w:tcPr>
          <w:p w14:paraId="7809EE71" w14:textId="77777777" w:rsidR="00783517" w:rsidRPr="0086211D" w:rsidRDefault="00883866" w:rsidP="00453049">
            <w:pPr>
              <w:autoSpaceDE w:val="0"/>
              <w:autoSpaceDN w:val="0"/>
              <w:adjustRightInd w:val="0"/>
              <w:rPr>
                <w:szCs w:val="24"/>
              </w:rPr>
            </w:pPr>
            <w:r w:rsidRPr="0086211D">
              <w:rPr>
                <w:b/>
                <w:bCs/>
                <w:szCs w:val="24"/>
              </w:rPr>
              <w:t>Nustatyti reikalavimai tiekėjo kvalifikacijai</w:t>
            </w:r>
            <w:r w:rsidRPr="0086211D">
              <w:rPr>
                <w:szCs w:val="24"/>
              </w:rPr>
              <w:t xml:space="preserve"> </w:t>
            </w:r>
          </w:p>
        </w:tc>
        <w:tc>
          <w:tcPr>
            <w:tcW w:w="3827" w:type="dxa"/>
            <w:tcBorders>
              <w:top w:val="single" w:sz="4" w:space="0" w:color="auto"/>
              <w:left w:val="single" w:sz="4" w:space="0" w:color="auto"/>
              <w:bottom w:val="single" w:sz="4" w:space="0" w:color="auto"/>
              <w:right w:val="single" w:sz="4" w:space="0" w:color="auto"/>
            </w:tcBorders>
          </w:tcPr>
          <w:p w14:paraId="300D6E05" w14:textId="241DDFDD" w:rsidR="00783517" w:rsidRPr="0086211D" w:rsidRDefault="00883866">
            <w:pPr>
              <w:jc w:val="center"/>
              <w:rPr>
                <w:iCs/>
                <w:szCs w:val="24"/>
              </w:rPr>
            </w:pPr>
            <w:r w:rsidRPr="0086211D">
              <w:rPr>
                <w:b/>
                <w:bCs/>
                <w:iCs/>
                <w:szCs w:val="24"/>
              </w:rPr>
              <w:t>Kvalifikaciniai reikalavimai tiekėjams</w:t>
            </w:r>
            <w:r w:rsidRPr="0086211D">
              <w:rPr>
                <w:iCs/>
                <w:szCs w:val="24"/>
              </w:rPr>
              <w:t xml:space="preserve"> </w:t>
            </w:r>
          </w:p>
        </w:tc>
        <w:tc>
          <w:tcPr>
            <w:tcW w:w="3940" w:type="dxa"/>
            <w:tcBorders>
              <w:top w:val="single" w:sz="4" w:space="0" w:color="auto"/>
              <w:left w:val="single" w:sz="4" w:space="0" w:color="auto"/>
              <w:bottom w:val="single" w:sz="4" w:space="0" w:color="auto"/>
              <w:right w:val="single" w:sz="4" w:space="0" w:color="auto"/>
            </w:tcBorders>
          </w:tcPr>
          <w:p w14:paraId="0E429128" w14:textId="2921E8B2" w:rsidR="00783517" w:rsidRPr="0086211D" w:rsidRDefault="00883866">
            <w:pPr>
              <w:jc w:val="center"/>
              <w:rPr>
                <w:b/>
                <w:bCs/>
                <w:iCs/>
                <w:szCs w:val="24"/>
              </w:rPr>
            </w:pPr>
            <w:r w:rsidRPr="0086211D">
              <w:rPr>
                <w:b/>
                <w:bCs/>
                <w:iCs/>
                <w:szCs w:val="24"/>
              </w:rPr>
              <w:t xml:space="preserve">Kvalifikaciją įrodantys dokumentai  </w:t>
            </w:r>
          </w:p>
          <w:p w14:paraId="2AC76F1E" w14:textId="77777777" w:rsidR="00783517" w:rsidRPr="0086211D" w:rsidRDefault="00783517">
            <w:pPr>
              <w:jc w:val="center"/>
              <w:rPr>
                <w:iCs/>
                <w:szCs w:val="24"/>
              </w:rPr>
            </w:pPr>
          </w:p>
        </w:tc>
      </w:tr>
      <w:tr w:rsidR="00783517" w:rsidRPr="0086211D" w14:paraId="44F292BE" w14:textId="77777777">
        <w:trPr>
          <w:trHeight w:val="275"/>
        </w:trPr>
        <w:tc>
          <w:tcPr>
            <w:tcW w:w="2836" w:type="dxa"/>
            <w:vMerge/>
            <w:vAlign w:val="center"/>
          </w:tcPr>
          <w:p w14:paraId="27238DF0" w14:textId="77777777" w:rsidR="00783517" w:rsidRPr="0086211D" w:rsidRDefault="00783517">
            <w:pPr>
              <w:rPr>
                <w:i/>
                <w:szCs w:val="24"/>
              </w:rPr>
            </w:pPr>
          </w:p>
        </w:tc>
        <w:tc>
          <w:tcPr>
            <w:tcW w:w="3827" w:type="dxa"/>
            <w:tcBorders>
              <w:top w:val="single" w:sz="4" w:space="0" w:color="auto"/>
              <w:left w:val="single" w:sz="4" w:space="0" w:color="auto"/>
              <w:bottom w:val="single" w:sz="4" w:space="0" w:color="auto"/>
              <w:right w:val="single" w:sz="4" w:space="0" w:color="auto"/>
            </w:tcBorders>
          </w:tcPr>
          <w:p w14:paraId="1A09023D" w14:textId="5975D4BB" w:rsidR="00783517" w:rsidRPr="00AF6AA4" w:rsidRDefault="00722F8F">
            <w:pPr>
              <w:jc w:val="both"/>
              <w:rPr>
                <w:b/>
              </w:rPr>
            </w:pPr>
            <w:r>
              <w:t>Tiekėjas turi būti pajėgus tiekti siūlomą transporto priemonę ir, jei taikoma, atlikti arba užtikrinti jos modifikavimo (specialios paskirties įrangos įrengimo) darbus.</w:t>
            </w:r>
          </w:p>
        </w:tc>
        <w:tc>
          <w:tcPr>
            <w:tcW w:w="3940" w:type="dxa"/>
            <w:tcBorders>
              <w:top w:val="single" w:sz="4" w:space="0" w:color="auto"/>
              <w:left w:val="single" w:sz="4" w:space="0" w:color="auto"/>
              <w:bottom w:val="single" w:sz="4" w:space="0" w:color="auto"/>
              <w:right w:val="single" w:sz="4" w:space="0" w:color="auto"/>
            </w:tcBorders>
          </w:tcPr>
          <w:p w14:paraId="66A78DAA" w14:textId="001C24F0" w:rsidR="00783517" w:rsidRPr="00A8071F" w:rsidRDefault="00DF4807">
            <w:pPr>
              <w:jc w:val="both"/>
              <w:rPr>
                <w:b/>
                <w:szCs w:val="24"/>
              </w:rPr>
            </w:pPr>
            <w:r>
              <w:t xml:space="preserve">Užpildyta deklaracija dėl pašalinimo pagrindų nebuvimo (priedas nr. 3). </w:t>
            </w:r>
            <w:r w:rsidR="00722F8F">
              <w:t>LRK turi teisę pareikalauti papildomų dokumentų, pagrindžiančių tiekėjo pajėgumą vykdyti sutartį.</w:t>
            </w:r>
          </w:p>
        </w:tc>
      </w:tr>
      <w:tr w:rsidR="00783517" w:rsidRPr="0086211D" w14:paraId="494E3337" w14:textId="77777777">
        <w:tc>
          <w:tcPr>
            <w:tcW w:w="2836" w:type="dxa"/>
            <w:tcBorders>
              <w:top w:val="single" w:sz="4" w:space="0" w:color="auto"/>
              <w:left w:val="single" w:sz="4" w:space="0" w:color="auto"/>
              <w:bottom w:val="single" w:sz="4" w:space="0" w:color="auto"/>
              <w:right w:val="single" w:sz="4" w:space="0" w:color="auto"/>
            </w:tcBorders>
          </w:tcPr>
          <w:p w14:paraId="28F450A7" w14:textId="77777777" w:rsidR="00783517" w:rsidRPr="0086211D" w:rsidRDefault="00883866">
            <w:pPr>
              <w:rPr>
                <w:szCs w:val="24"/>
              </w:rPr>
            </w:pPr>
            <w:r w:rsidRPr="0086211D">
              <w:rPr>
                <w:b/>
                <w:bCs/>
                <w:szCs w:val="24"/>
              </w:rPr>
              <w:t>Vertinimo kriterijus</w:t>
            </w:r>
            <w:r w:rsidRPr="0086211D">
              <w:rPr>
                <w:szCs w:val="24"/>
              </w:rPr>
              <w:t xml:space="preserve"> </w:t>
            </w:r>
          </w:p>
        </w:tc>
        <w:tc>
          <w:tcPr>
            <w:tcW w:w="7767" w:type="dxa"/>
            <w:gridSpan w:val="2"/>
            <w:tcBorders>
              <w:top w:val="single" w:sz="4" w:space="0" w:color="auto"/>
              <w:left w:val="single" w:sz="4" w:space="0" w:color="auto"/>
              <w:bottom w:val="single" w:sz="4" w:space="0" w:color="auto"/>
              <w:right w:val="single" w:sz="4" w:space="0" w:color="auto"/>
            </w:tcBorders>
          </w:tcPr>
          <w:p w14:paraId="3FC6D10A" w14:textId="23E9F28E" w:rsidR="00783517" w:rsidRPr="0086211D" w:rsidRDefault="00BB6381">
            <w:pPr>
              <w:jc w:val="both"/>
              <w:rPr>
                <w:b/>
                <w:bCs/>
                <w:iCs/>
                <w:szCs w:val="24"/>
              </w:rPr>
            </w:pPr>
            <w:r>
              <w:rPr>
                <w:b/>
              </w:rPr>
              <w:t>Mažiausia kaina.</w:t>
            </w:r>
          </w:p>
        </w:tc>
      </w:tr>
      <w:tr w:rsidR="007E48A7" w:rsidRPr="0086211D" w14:paraId="11451E3B" w14:textId="77777777">
        <w:tc>
          <w:tcPr>
            <w:tcW w:w="2836" w:type="dxa"/>
            <w:tcBorders>
              <w:top w:val="single" w:sz="4" w:space="0" w:color="auto"/>
              <w:left w:val="single" w:sz="4" w:space="0" w:color="auto"/>
              <w:bottom w:val="single" w:sz="4" w:space="0" w:color="auto"/>
              <w:right w:val="single" w:sz="4" w:space="0" w:color="auto"/>
            </w:tcBorders>
          </w:tcPr>
          <w:p w14:paraId="1DE5B854" w14:textId="332EF9E9" w:rsidR="007E48A7" w:rsidRPr="0086211D" w:rsidRDefault="007E48A7">
            <w:pPr>
              <w:rPr>
                <w:b/>
                <w:bCs/>
                <w:szCs w:val="24"/>
              </w:rPr>
            </w:pPr>
            <w:r>
              <w:rPr>
                <w:b/>
                <w:bCs/>
                <w:szCs w:val="24"/>
              </w:rPr>
              <w:t>Derybos</w:t>
            </w:r>
          </w:p>
        </w:tc>
        <w:tc>
          <w:tcPr>
            <w:tcW w:w="7767" w:type="dxa"/>
            <w:gridSpan w:val="2"/>
            <w:tcBorders>
              <w:top w:val="single" w:sz="4" w:space="0" w:color="auto"/>
              <w:left w:val="single" w:sz="4" w:space="0" w:color="auto"/>
              <w:bottom w:val="single" w:sz="4" w:space="0" w:color="auto"/>
              <w:right w:val="single" w:sz="4" w:space="0" w:color="auto"/>
            </w:tcBorders>
          </w:tcPr>
          <w:p w14:paraId="5EA0EAEA" w14:textId="77777777" w:rsidR="007E48A7" w:rsidRPr="007E48A7" w:rsidRDefault="007E48A7" w:rsidP="00396103">
            <w:pPr>
              <w:numPr>
                <w:ilvl w:val="0"/>
                <w:numId w:val="20"/>
              </w:numPr>
              <w:spacing w:before="100" w:beforeAutospacing="1" w:after="100" w:afterAutospacing="1"/>
              <w:rPr>
                <w:rFonts w:eastAsiaTheme="minorEastAsia"/>
                <w:iCs/>
                <w:szCs w:val="24"/>
                <w:lang w:eastAsia="ja-JP"/>
              </w:rPr>
            </w:pPr>
            <w:r w:rsidRPr="007E48A7">
              <w:rPr>
                <w:rFonts w:eastAsiaTheme="minorEastAsia"/>
                <w:iCs/>
                <w:szCs w:val="24"/>
                <w:lang w:eastAsia="ja-JP"/>
              </w:rPr>
              <w:t>Pirkėjas pasilieka teisę vykdyti derybas su visais pasiūlymus pateikusiais tiekėjais.</w:t>
            </w:r>
          </w:p>
          <w:p w14:paraId="1C7DE2D3" w14:textId="77777777" w:rsidR="003F3A31" w:rsidRPr="003F3A31" w:rsidRDefault="003F3A31" w:rsidP="00396103">
            <w:pPr>
              <w:numPr>
                <w:ilvl w:val="0"/>
                <w:numId w:val="20"/>
              </w:numPr>
              <w:spacing w:before="100" w:beforeAutospacing="1" w:after="100" w:afterAutospacing="1"/>
              <w:rPr>
                <w:rFonts w:eastAsiaTheme="minorEastAsia"/>
                <w:iCs/>
                <w:szCs w:val="24"/>
                <w:lang w:eastAsia="ja-JP"/>
              </w:rPr>
            </w:pPr>
            <w:r>
              <w:t>Derybos gali būti vykdomos dėl kainos, pristatymo termino, garantinių sąlygų, papildomos įrangos komplektacijos, techninių sprendimų ir kitų pasiūlymo sąlygų, nekeičiant esminių pirkimo dokumentų reikalavimų ir minimalių techninės specifikacijos reikalavimų.</w:t>
            </w:r>
          </w:p>
          <w:p w14:paraId="2E7A9248" w14:textId="77777777" w:rsidR="007E48A7" w:rsidRPr="007E48A7" w:rsidRDefault="007E48A7" w:rsidP="00396103">
            <w:pPr>
              <w:numPr>
                <w:ilvl w:val="0"/>
                <w:numId w:val="20"/>
              </w:numPr>
              <w:spacing w:before="100" w:beforeAutospacing="1" w:after="100" w:afterAutospacing="1"/>
              <w:rPr>
                <w:rFonts w:eastAsiaTheme="minorEastAsia"/>
                <w:iCs/>
                <w:szCs w:val="24"/>
                <w:lang w:eastAsia="ja-JP"/>
              </w:rPr>
            </w:pPr>
            <w:r w:rsidRPr="007E48A7">
              <w:rPr>
                <w:rFonts w:eastAsiaTheme="minorEastAsia"/>
                <w:iCs/>
                <w:szCs w:val="24"/>
                <w:lang w:eastAsia="ja-JP"/>
              </w:rPr>
              <w:t>Derybos su kiekvienu tiekėju vykdomos atskirai.</w:t>
            </w:r>
          </w:p>
          <w:p w14:paraId="2F4AB0C5" w14:textId="77777777" w:rsidR="007E48A7" w:rsidRPr="007E48A7" w:rsidRDefault="007E48A7" w:rsidP="00396103">
            <w:pPr>
              <w:numPr>
                <w:ilvl w:val="0"/>
                <w:numId w:val="20"/>
              </w:numPr>
              <w:spacing w:before="100" w:beforeAutospacing="1" w:after="100" w:afterAutospacing="1"/>
              <w:rPr>
                <w:rFonts w:eastAsiaTheme="minorEastAsia"/>
                <w:iCs/>
                <w:szCs w:val="24"/>
                <w:lang w:eastAsia="ja-JP"/>
              </w:rPr>
            </w:pPr>
            <w:r w:rsidRPr="007E48A7">
              <w:rPr>
                <w:rFonts w:eastAsiaTheme="minorEastAsia"/>
                <w:iCs/>
                <w:szCs w:val="24"/>
                <w:lang w:eastAsia="ja-JP"/>
              </w:rPr>
              <w:t>Po derybų tiekėjų gali būti paprašyta pateikti galutinį pasiūlymą.</w:t>
            </w:r>
          </w:p>
          <w:p w14:paraId="5F6C3C86" w14:textId="77777777" w:rsidR="007E48A7" w:rsidRPr="007E48A7" w:rsidRDefault="007E48A7" w:rsidP="00396103">
            <w:pPr>
              <w:numPr>
                <w:ilvl w:val="0"/>
                <w:numId w:val="20"/>
              </w:numPr>
              <w:spacing w:before="100" w:beforeAutospacing="1" w:after="100" w:afterAutospacing="1"/>
              <w:rPr>
                <w:rFonts w:eastAsiaTheme="minorEastAsia"/>
                <w:iCs/>
                <w:szCs w:val="24"/>
                <w:lang w:eastAsia="ja-JP"/>
              </w:rPr>
            </w:pPr>
            <w:r w:rsidRPr="007E48A7">
              <w:rPr>
                <w:rFonts w:eastAsiaTheme="minorEastAsia"/>
                <w:iCs/>
                <w:szCs w:val="24"/>
                <w:lang w:eastAsia="ja-JP"/>
              </w:rPr>
              <w:t>Galutinis laimėtojas nustatomas pagal galutinį tiekėjo pasiūlymą.</w:t>
            </w:r>
          </w:p>
          <w:p w14:paraId="10DD34F4" w14:textId="765FF99D" w:rsidR="007E48A7" w:rsidRDefault="007E48A7" w:rsidP="00396103">
            <w:pPr>
              <w:numPr>
                <w:ilvl w:val="0"/>
                <w:numId w:val="20"/>
              </w:numPr>
              <w:spacing w:before="100" w:beforeAutospacing="1" w:after="100" w:afterAutospacing="1"/>
              <w:rPr>
                <w:b/>
              </w:rPr>
            </w:pPr>
            <w:r w:rsidRPr="007E48A7">
              <w:rPr>
                <w:rFonts w:eastAsiaTheme="minorEastAsia"/>
                <w:iCs/>
                <w:szCs w:val="24"/>
                <w:lang w:eastAsia="ja-JP"/>
              </w:rPr>
              <w:t>Pirkėjas pasilieka teisę sudaryti sutartį ir nevykdydamas derybų, jei gauti pasiūlymai atitinka pirkimo dokumentų reikalavimus ir tenkina pirkėjo poreikius.</w:t>
            </w:r>
          </w:p>
        </w:tc>
      </w:tr>
      <w:tr w:rsidR="003F3A31" w:rsidRPr="0086211D" w14:paraId="59B0A718" w14:textId="77777777">
        <w:tc>
          <w:tcPr>
            <w:tcW w:w="2836" w:type="dxa"/>
            <w:tcBorders>
              <w:top w:val="single" w:sz="4" w:space="0" w:color="auto"/>
              <w:left w:val="single" w:sz="4" w:space="0" w:color="auto"/>
              <w:bottom w:val="single" w:sz="4" w:space="0" w:color="auto"/>
              <w:right w:val="single" w:sz="4" w:space="0" w:color="auto"/>
            </w:tcBorders>
          </w:tcPr>
          <w:p w14:paraId="2BF173DD" w14:textId="67C18C25" w:rsidR="003F3A31" w:rsidRDefault="003F3A31">
            <w:pPr>
              <w:rPr>
                <w:b/>
                <w:bCs/>
                <w:szCs w:val="24"/>
              </w:rPr>
            </w:pPr>
            <w:r w:rsidRPr="003F3A31">
              <w:rPr>
                <w:b/>
                <w:bCs/>
                <w:szCs w:val="24"/>
              </w:rPr>
              <w:t>Sutarties sudarymas</w:t>
            </w:r>
          </w:p>
        </w:tc>
        <w:tc>
          <w:tcPr>
            <w:tcW w:w="7767" w:type="dxa"/>
            <w:gridSpan w:val="2"/>
            <w:tcBorders>
              <w:top w:val="single" w:sz="4" w:space="0" w:color="auto"/>
              <w:left w:val="single" w:sz="4" w:space="0" w:color="auto"/>
              <w:bottom w:val="single" w:sz="4" w:space="0" w:color="auto"/>
              <w:right w:val="single" w:sz="4" w:space="0" w:color="auto"/>
            </w:tcBorders>
          </w:tcPr>
          <w:p w14:paraId="515E38FD" w14:textId="77777777" w:rsidR="003F3A31" w:rsidRPr="003F3A31" w:rsidRDefault="003F3A31" w:rsidP="003F3A31">
            <w:pPr>
              <w:numPr>
                <w:ilvl w:val="0"/>
                <w:numId w:val="20"/>
              </w:numPr>
              <w:spacing w:before="100" w:beforeAutospacing="1" w:after="100" w:afterAutospacing="1"/>
              <w:rPr>
                <w:rFonts w:eastAsiaTheme="minorEastAsia"/>
                <w:iCs/>
                <w:szCs w:val="24"/>
                <w:lang w:eastAsia="ja-JP"/>
              </w:rPr>
            </w:pPr>
            <w:r w:rsidRPr="003F3A31">
              <w:rPr>
                <w:rFonts w:eastAsiaTheme="minorEastAsia"/>
                <w:iCs/>
                <w:szCs w:val="24"/>
                <w:lang w:eastAsia="ja-JP"/>
              </w:rPr>
              <w:t>Apie priimtą sprendimą dėl laimėjusio pasiūlymo tiekėjai informuojami elektroniniu paštu.</w:t>
            </w:r>
          </w:p>
          <w:p w14:paraId="26BD26EA" w14:textId="073069DA" w:rsidR="003F3A31" w:rsidRPr="003F3A31" w:rsidRDefault="003F3A31" w:rsidP="003F3A31">
            <w:pPr>
              <w:numPr>
                <w:ilvl w:val="0"/>
                <w:numId w:val="20"/>
              </w:numPr>
              <w:spacing w:before="100" w:beforeAutospacing="1" w:after="100" w:afterAutospacing="1"/>
              <w:rPr>
                <w:rFonts w:eastAsiaTheme="minorEastAsia"/>
                <w:iCs/>
                <w:szCs w:val="24"/>
                <w:lang w:eastAsia="ja-JP"/>
              </w:rPr>
            </w:pPr>
            <w:r w:rsidRPr="003F3A31">
              <w:rPr>
                <w:rFonts w:eastAsiaTheme="minorEastAsia"/>
                <w:iCs/>
                <w:szCs w:val="24"/>
                <w:lang w:eastAsia="ja-JP"/>
              </w:rPr>
              <w:t>Pirkimo sutartis su laimėtoju sudaroma ne anksčiau kaip po 5 darbo dienų nuo pranešimo apie laimėtoją išsiuntimo tiekėjams dienos, jeigu per šį terminą negaunama pretenzijų.</w:t>
            </w:r>
          </w:p>
          <w:p w14:paraId="68F6A8A5" w14:textId="726794C5" w:rsidR="003F3A31" w:rsidRPr="007E48A7" w:rsidRDefault="003F3A31" w:rsidP="003F3A31">
            <w:pPr>
              <w:numPr>
                <w:ilvl w:val="0"/>
                <w:numId w:val="20"/>
              </w:numPr>
              <w:spacing w:before="100" w:beforeAutospacing="1" w:after="100" w:afterAutospacing="1"/>
              <w:rPr>
                <w:rFonts w:eastAsiaTheme="minorEastAsia"/>
                <w:iCs/>
                <w:szCs w:val="24"/>
                <w:lang w:eastAsia="ja-JP"/>
              </w:rPr>
            </w:pPr>
            <w:r w:rsidRPr="003F3A31">
              <w:rPr>
                <w:rFonts w:eastAsiaTheme="minorEastAsia"/>
                <w:iCs/>
                <w:szCs w:val="24"/>
                <w:lang w:eastAsia="ja-JP"/>
              </w:rPr>
              <w:t>Gavus pretenziją, pirkimo sutartis nesudaroma iki pretenzijos išnagrinėjimo ir sprendimo dėl jos priėmimo.</w:t>
            </w:r>
          </w:p>
        </w:tc>
      </w:tr>
      <w:tr w:rsidR="007E48A7" w:rsidRPr="0086211D" w14:paraId="62AA9FB9" w14:textId="77777777">
        <w:tc>
          <w:tcPr>
            <w:tcW w:w="2836" w:type="dxa"/>
            <w:tcBorders>
              <w:top w:val="single" w:sz="4" w:space="0" w:color="auto"/>
              <w:left w:val="single" w:sz="4" w:space="0" w:color="auto"/>
              <w:bottom w:val="single" w:sz="4" w:space="0" w:color="auto"/>
              <w:right w:val="single" w:sz="4" w:space="0" w:color="auto"/>
            </w:tcBorders>
          </w:tcPr>
          <w:p w14:paraId="6EDFF2CC" w14:textId="356B81DD" w:rsidR="007E48A7" w:rsidRDefault="007E48A7">
            <w:pPr>
              <w:rPr>
                <w:b/>
                <w:bCs/>
                <w:szCs w:val="24"/>
              </w:rPr>
            </w:pPr>
            <w:r w:rsidRPr="007E48A7">
              <w:rPr>
                <w:b/>
                <w:bCs/>
                <w:szCs w:val="24"/>
              </w:rPr>
              <w:t>Pretenzijų pateikimo ir nagrinėjimo tvark</w:t>
            </w:r>
            <w:r>
              <w:rPr>
                <w:b/>
                <w:bCs/>
                <w:szCs w:val="24"/>
              </w:rPr>
              <w:t>a</w:t>
            </w:r>
          </w:p>
        </w:tc>
        <w:tc>
          <w:tcPr>
            <w:tcW w:w="7767" w:type="dxa"/>
            <w:gridSpan w:val="2"/>
            <w:tcBorders>
              <w:top w:val="single" w:sz="4" w:space="0" w:color="auto"/>
              <w:left w:val="single" w:sz="4" w:space="0" w:color="auto"/>
              <w:bottom w:val="single" w:sz="4" w:space="0" w:color="auto"/>
              <w:right w:val="single" w:sz="4" w:space="0" w:color="auto"/>
            </w:tcBorders>
          </w:tcPr>
          <w:p w14:paraId="616BB062" w14:textId="71D3D875" w:rsidR="007E48A7" w:rsidRPr="00396103" w:rsidRDefault="007E48A7" w:rsidP="00396103">
            <w:pPr>
              <w:numPr>
                <w:ilvl w:val="0"/>
                <w:numId w:val="18"/>
              </w:numPr>
              <w:spacing w:before="100" w:beforeAutospacing="1" w:after="100" w:afterAutospacing="1"/>
              <w:rPr>
                <w:rFonts w:eastAsiaTheme="minorEastAsia"/>
                <w:iCs/>
                <w:szCs w:val="24"/>
                <w:lang w:eastAsia="ja-JP"/>
              </w:rPr>
            </w:pPr>
            <w:r w:rsidRPr="00396103">
              <w:rPr>
                <w:rFonts w:eastAsiaTheme="minorEastAsia"/>
                <w:iCs/>
                <w:szCs w:val="24"/>
                <w:lang w:eastAsia="ja-JP"/>
              </w:rPr>
              <w:t>Tiekėjas, manantis, kad pirkimo procedūrų metu buvo pažeistos jo teisės ar teisėti interesai, turi teisę pateikti pirkėjui rašytinę pretenziją.</w:t>
            </w:r>
          </w:p>
          <w:p w14:paraId="7B5A7A7C" w14:textId="17B74842" w:rsidR="007E48A7" w:rsidRPr="00396103" w:rsidRDefault="007E48A7" w:rsidP="00396103">
            <w:pPr>
              <w:numPr>
                <w:ilvl w:val="0"/>
                <w:numId w:val="18"/>
              </w:numPr>
              <w:spacing w:before="100" w:beforeAutospacing="1" w:after="100" w:afterAutospacing="1"/>
              <w:rPr>
                <w:rFonts w:eastAsiaTheme="minorEastAsia"/>
                <w:iCs/>
                <w:szCs w:val="24"/>
                <w:lang w:eastAsia="ja-JP"/>
              </w:rPr>
            </w:pPr>
            <w:r w:rsidRPr="00396103">
              <w:rPr>
                <w:rFonts w:eastAsiaTheme="minorEastAsia"/>
                <w:iCs/>
                <w:szCs w:val="24"/>
                <w:lang w:eastAsia="ja-JP"/>
              </w:rPr>
              <w:t>Pretenzija pateikiama elektroniniu paštu arba kitu pirkimo dokumentuose nurodytu būdu ne vėliau kaip per 5 darbo dienas nuo tos dienos, kai tiekėjas sužinojo arba turėjo sužinoti apie galimą pažeidimą</w:t>
            </w:r>
            <w:r w:rsidR="003F3A31">
              <w:rPr>
                <w:rFonts w:eastAsiaTheme="minorEastAsia"/>
                <w:iCs/>
                <w:szCs w:val="24"/>
                <w:lang w:eastAsia="ja-JP"/>
              </w:rPr>
              <w:t xml:space="preserve">, </w:t>
            </w:r>
            <w:r w:rsidR="003F3A31">
              <w:t>tačiau bet kuriuo atveju ne vėliau kaip iki pirkimo sutarties sudarymo.</w:t>
            </w:r>
          </w:p>
          <w:p w14:paraId="5919F3E9" w14:textId="77777777" w:rsidR="007E48A7" w:rsidRPr="00396103" w:rsidRDefault="007E48A7" w:rsidP="00396103">
            <w:pPr>
              <w:numPr>
                <w:ilvl w:val="0"/>
                <w:numId w:val="18"/>
              </w:numPr>
              <w:spacing w:before="100" w:beforeAutospacing="1" w:after="100" w:afterAutospacing="1"/>
              <w:rPr>
                <w:rFonts w:eastAsiaTheme="minorEastAsia"/>
                <w:iCs/>
                <w:szCs w:val="24"/>
                <w:lang w:eastAsia="ja-JP"/>
              </w:rPr>
            </w:pPr>
            <w:r w:rsidRPr="00396103">
              <w:rPr>
                <w:rFonts w:eastAsiaTheme="minorEastAsia"/>
                <w:iCs/>
                <w:szCs w:val="24"/>
                <w:lang w:eastAsia="ja-JP"/>
              </w:rPr>
              <w:t xml:space="preserve">Gavęs pretenziją, pirkėjas sustabdo pirkimo procedūras iki pretenzijos išnagrinėjimo, išskyrus atvejus, kai procedūrų sustabdymas sukeltų </w:t>
            </w:r>
            <w:r w:rsidRPr="00396103">
              <w:rPr>
                <w:rFonts w:eastAsiaTheme="minorEastAsia"/>
                <w:iCs/>
                <w:szCs w:val="24"/>
                <w:lang w:eastAsia="ja-JP"/>
              </w:rPr>
              <w:lastRenderedPageBreak/>
              <w:t>neproporcingai didelę žalą pirkėjo interesams ar projekto įgyvendinimui.</w:t>
            </w:r>
          </w:p>
          <w:p w14:paraId="53AF1E11" w14:textId="77777777" w:rsidR="007E48A7" w:rsidRPr="00396103" w:rsidRDefault="007E48A7" w:rsidP="00396103">
            <w:pPr>
              <w:numPr>
                <w:ilvl w:val="0"/>
                <w:numId w:val="18"/>
              </w:numPr>
              <w:spacing w:before="100" w:beforeAutospacing="1" w:after="100" w:afterAutospacing="1"/>
              <w:rPr>
                <w:rFonts w:eastAsiaTheme="minorEastAsia"/>
                <w:iCs/>
                <w:szCs w:val="24"/>
                <w:lang w:eastAsia="ja-JP"/>
              </w:rPr>
            </w:pPr>
            <w:r w:rsidRPr="00396103">
              <w:rPr>
                <w:rFonts w:eastAsiaTheme="minorEastAsia"/>
                <w:iCs/>
                <w:szCs w:val="24"/>
                <w:lang w:eastAsia="ja-JP"/>
              </w:rPr>
              <w:t>Pretenzija išnagrinėjama ir motyvuotas sprendimas tiekėjui pateikiamas ne vėliau kaip per 5 darbo dienas nuo pretenzijos gavimo dienos.</w:t>
            </w:r>
          </w:p>
          <w:p w14:paraId="002145A6" w14:textId="77777777" w:rsidR="007E48A7" w:rsidRPr="00396103" w:rsidRDefault="007E48A7" w:rsidP="00396103">
            <w:pPr>
              <w:numPr>
                <w:ilvl w:val="0"/>
                <w:numId w:val="18"/>
              </w:numPr>
              <w:spacing w:before="100" w:beforeAutospacing="1" w:after="100" w:afterAutospacing="1"/>
              <w:rPr>
                <w:rFonts w:eastAsiaTheme="minorEastAsia"/>
                <w:iCs/>
                <w:szCs w:val="24"/>
                <w:lang w:eastAsia="ja-JP"/>
              </w:rPr>
            </w:pPr>
            <w:r w:rsidRPr="00396103">
              <w:rPr>
                <w:rFonts w:eastAsiaTheme="minorEastAsia"/>
                <w:iCs/>
                <w:szCs w:val="24"/>
                <w:lang w:eastAsia="ja-JP"/>
              </w:rPr>
              <w:t>Jeigu pretenzija tenkinama, pirkėjas imasi veiksmų nustatytiems pažeidimams pašalinti.</w:t>
            </w:r>
          </w:p>
          <w:p w14:paraId="1779B21F" w14:textId="77777777" w:rsidR="007E48A7" w:rsidRPr="00396103" w:rsidRDefault="007E48A7" w:rsidP="00396103">
            <w:pPr>
              <w:numPr>
                <w:ilvl w:val="0"/>
                <w:numId w:val="18"/>
              </w:numPr>
              <w:spacing w:before="100" w:beforeAutospacing="1" w:after="100" w:afterAutospacing="1"/>
              <w:rPr>
                <w:rFonts w:eastAsiaTheme="minorEastAsia"/>
                <w:iCs/>
                <w:szCs w:val="24"/>
                <w:lang w:eastAsia="ja-JP"/>
              </w:rPr>
            </w:pPr>
            <w:r w:rsidRPr="00396103">
              <w:rPr>
                <w:rFonts w:eastAsiaTheme="minorEastAsia"/>
                <w:iCs/>
                <w:szCs w:val="24"/>
                <w:lang w:eastAsia="ja-JP"/>
              </w:rPr>
              <w:t>Jeigu pretenzija netenkinama, pirkėjas pateikia motyvuotą sprendimą, nurodydamas netenkinimo priežastis.</w:t>
            </w:r>
          </w:p>
          <w:p w14:paraId="20727977" w14:textId="66537E5E" w:rsidR="007E48A7" w:rsidRPr="00396103" w:rsidRDefault="007E48A7" w:rsidP="00396103">
            <w:pPr>
              <w:numPr>
                <w:ilvl w:val="0"/>
                <w:numId w:val="18"/>
              </w:numPr>
              <w:spacing w:before="100" w:beforeAutospacing="1" w:after="100" w:afterAutospacing="1"/>
            </w:pPr>
            <w:r w:rsidRPr="00396103">
              <w:rPr>
                <w:rFonts w:eastAsiaTheme="minorEastAsia"/>
                <w:iCs/>
                <w:szCs w:val="24"/>
                <w:lang w:eastAsia="ja-JP"/>
              </w:rPr>
              <w:t>Pretenzijos pateikimas neatima tiekėjo teisės savo teises ginti Lietuvos Respublikos teisės aktų nustatyta tvarka.</w:t>
            </w:r>
          </w:p>
        </w:tc>
      </w:tr>
    </w:tbl>
    <w:p w14:paraId="580FA2DD" w14:textId="17ADCA31" w:rsidR="00783517" w:rsidRPr="0086211D" w:rsidRDefault="00783517">
      <w:pPr>
        <w:spacing w:line="360" w:lineRule="auto"/>
        <w:ind w:firstLine="567"/>
        <w:rPr>
          <w:szCs w:val="24"/>
        </w:rPr>
      </w:pPr>
    </w:p>
    <w:p w14:paraId="4A624114" w14:textId="77777777" w:rsidR="002B5273" w:rsidRPr="0086211D" w:rsidRDefault="002B5273" w:rsidP="00BF0092">
      <w:pPr>
        <w:ind w:right="480"/>
        <w:jc w:val="right"/>
        <w:rPr>
          <w:rFonts w:eastAsiaTheme="minorHAnsi"/>
          <w:szCs w:val="24"/>
        </w:rPr>
      </w:pPr>
    </w:p>
    <w:p w14:paraId="3C38C3D0" w14:textId="7E7B39FD" w:rsidR="002B5273" w:rsidRPr="0086211D" w:rsidRDefault="002B5273" w:rsidP="00BF0092">
      <w:pPr>
        <w:ind w:right="480"/>
        <w:jc w:val="right"/>
        <w:rPr>
          <w:rFonts w:eastAsiaTheme="minorHAnsi"/>
          <w:szCs w:val="24"/>
        </w:rPr>
      </w:pPr>
    </w:p>
    <w:p w14:paraId="586C9D03" w14:textId="59D070E7" w:rsidR="003B31BA" w:rsidRPr="0086211D" w:rsidRDefault="003B31BA" w:rsidP="00BF0092">
      <w:pPr>
        <w:ind w:right="480"/>
        <w:jc w:val="right"/>
        <w:rPr>
          <w:rFonts w:eastAsiaTheme="minorHAnsi"/>
          <w:szCs w:val="24"/>
        </w:rPr>
      </w:pPr>
    </w:p>
    <w:p w14:paraId="2C882E94" w14:textId="7F6FA360" w:rsidR="003B31BA" w:rsidRPr="0086211D" w:rsidRDefault="003B31BA" w:rsidP="00BF0092">
      <w:pPr>
        <w:ind w:right="480"/>
        <w:jc w:val="right"/>
        <w:rPr>
          <w:rFonts w:eastAsiaTheme="minorHAnsi"/>
          <w:szCs w:val="24"/>
        </w:rPr>
      </w:pPr>
    </w:p>
    <w:p w14:paraId="78DBA23E" w14:textId="1CEC14D8" w:rsidR="003B31BA" w:rsidRPr="0086211D" w:rsidRDefault="003B31BA" w:rsidP="00BF0092">
      <w:pPr>
        <w:ind w:right="480"/>
        <w:jc w:val="right"/>
        <w:rPr>
          <w:rFonts w:eastAsiaTheme="minorHAnsi"/>
          <w:szCs w:val="24"/>
        </w:rPr>
      </w:pPr>
    </w:p>
    <w:p w14:paraId="27E860BC" w14:textId="4AFCADDE" w:rsidR="003B31BA" w:rsidRPr="0086211D" w:rsidRDefault="003B31BA" w:rsidP="00BF0092">
      <w:pPr>
        <w:ind w:right="480"/>
        <w:jc w:val="right"/>
        <w:rPr>
          <w:rFonts w:eastAsiaTheme="minorHAnsi"/>
          <w:szCs w:val="24"/>
        </w:rPr>
      </w:pPr>
    </w:p>
    <w:p w14:paraId="5AA6F2FE" w14:textId="51C4CFD7" w:rsidR="00587E69" w:rsidRPr="0086211D" w:rsidRDefault="00587E69" w:rsidP="00BF0092">
      <w:pPr>
        <w:ind w:right="480"/>
        <w:jc w:val="right"/>
        <w:rPr>
          <w:rFonts w:eastAsiaTheme="minorHAnsi"/>
          <w:szCs w:val="24"/>
        </w:rPr>
      </w:pPr>
    </w:p>
    <w:p w14:paraId="06665595" w14:textId="1EEDECE1" w:rsidR="00587E69" w:rsidRPr="0086211D" w:rsidRDefault="00587E69" w:rsidP="00BF0092">
      <w:pPr>
        <w:ind w:right="480"/>
        <w:jc w:val="right"/>
        <w:rPr>
          <w:rFonts w:eastAsiaTheme="minorHAnsi"/>
          <w:szCs w:val="24"/>
        </w:rPr>
      </w:pPr>
    </w:p>
    <w:p w14:paraId="28A52C9C" w14:textId="63AD3157" w:rsidR="00587E69" w:rsidRPr="0086211D" w:rsidRDefault="00587E69" w:rsidP="00BF0092">
      <w:pPr>
        <w:ind w:right="480"/>
        <w:jc w:val="right"/>
        <w:rPr>
          <w:rFonts w:eastAsiaTheme="minorHAnsi"/>
          <w:szCs w:val="24"/>
        </w:rPr>
      </w:pPr>
    </w:p>
    <w:p w14:paraId="064ABA30" w14:textId="7BD58645" w:rsidR="00587E69" w:rsidRPr="0086211D" w:rsidRDefault="00587E69" w:rsidP="00BF0092">
      <w:pPr>
        <w:ind w:right="480"/>
        <w:jc w:val="right"/>
        <w:rPr>
          <w:rFonts w:eastAsiaTheme="minorHAnsi"/>
          <w:szCs w:val="24"/>
        </w:rPr>
      </w:pPr>
    </w:p>
    <w:p w14:paraId="498D062B" w14:textId="42327843" w:rsidR="00587E69" w:rsidRPr="0086211D" w:rsidRDefault="00587E69" w:rsidP="00BF0092">
      <w:pPr>
        <w:ind w:right="480"/>
        <w:jc w:val="right"/>
        <w:rPr>
          <w:rFonts w:eastAsiaTheme="minorHAnsi"/>
          <w:szCs w:val="24"/>
        </w:rPr>
      </w:pPr>
    </w:p>
    <w:p w14:paraId="253C779C" w14:textId="1BC56A46" w:rsidR="00587E69" w:rsidRPr="0086211D" w:rsidRDefault="00587E69" w:rsidP="00BF0092">
      <w:pPr>
        <w:ind w:right="480"/>
        <w:jc w:val="right"/>
        <w:rPr>
          <w:rFonts w:eastAsiaTheme="minorHAnsi"/>
          <w:szCs w:val="24"/>
        </w:rPr>
      </w:pPr>
    </w:p>
    <w:p w14:paraId="68A58BD2" w14:textId="77777777" w:rsidR="00924EE4" w:rsidRPr="0086211D" w:rsidRDefault="00924EE4" w:rsidP="00BF0092">
      <w:pPr>
        <w:ind w:right="480"/>
        <w:jc w:val="right"/>
        <w:rPr>
          <w:rFonts w:eastAsiaTheme="minorHAnsi"/>
          <w:szCs w:val="24"/>
        </w:rPr>
      </w:pPr>
    </w:p>
    <w:p w14:paraId="3518E0D2" w14:textId="1675A22C" w:rsidR="00587E69" w:rsidRPr="0086211D" w:rsidRDefault="00587E69" w:rsidP="00BF0092">
      <w:pPr>
        <w:ind w:right="480"/>
        <w:jc w:val="right"/>
        <w:rPr>
          <w:rFonts w:eastAsiaTheme="minorHAnsi"/>
          <w:szCs w:val="24"/>
        </w:rPr>
      </w:pPr>
    </w:p>
    <w:p w14:paraId="39DB2935" w14:textId="27C8AB13" w:rsidR="00587E69" w:rsidRPr="0086211D" w:rsidRDefault="00587E69" w:rsidP="00BF0092">
      <w:pPr>
        <w:ind w:right="480"/>
        <w:jc w:val="right"/>
        <w:rPr>
          <w:rFonts w:eastAsiaTheme="minorHAnsi"/>
          <w:szCs w:val="24"/>
        </w:rPr>
      </w:pPr>
    </w:p>
    <w:p w14:paraId="5857C30E" w14:textId="39E2D10B" w:rsidR="00587E69" w:rsidRPr="0086211D" w:rsidRDefault="00587E69" w:rsidP="00BF0092">
      <w:pPr>
        <w:ind w:right="480"/>
        <w:jc w:val="right"/>
        <w:rPr>
          <w:rFonts w:eastAsiaTheme="minorHAnsi"/>
          <w:szCs w:val="24"/>
        </w:rPr>
      </w:pPr>
    </w:p>
    <w:p w14:paraId="4D7A6E7C" w14:textId="6CED5C91" w:rsidR="00587E69" w:rsidRPr="0086211D" w:rsidRDefault="00587E69" w:rsidP="00BF0092">
      <w:pPr>
        <w:ind w:right="480"/>
        <w:jc w:val="right"/>
        <w:rPr>
          <w:rFonts w:eastAsiaTheme="minorHAnsi"/>
          <w:szCs w:val="24"/>
        </w:rPr>
      </w:pPr>
    </w:p>
    <w:p w14:paraId="6905187D" w14:textId="03897052" w:rsidR="00587E69" w:rsidRPr="0086211D" w:rsidRDefault="00587E69" w:rsidP="00BF0092">
      <w:pPr>
        <w:ind w:right="480"/>
        <w:jc w:val="right"/>
        <w:rPr>
          <w:rFonts w:eastAsiaTheme="minorHAnsi"/>
          <w:szCs w:val="24"/>
        </w:rPr>
      </w:pPr>
    </w:p>
    <w:p w14:paraId="4AA6A566" w14:textId="762408F4" w:rsidR="00587E69" w:rsidRPr="0086211D" w:rsidRDefault="00587E69" w:rsidP="00BF0092">
      <w:pPr>
        <w:ind w:right="480"/>
        <w:jc w:val="right"/>
        <w:rPr>
          <w:rFonts w:eastAsiaTheme="minorHAnsi"/>
          <w:szCs w:val="24"/>
        </w:rPr>
      </w:pPr>
    </w:p>
    <w:p w14:paraId="5F785CBE" w14:textId="0562B05E" w:rsidR="00587E69" w:rsidRDefault="00587E69" w:rsidP="00BF0092">
      <w:pPr>
        <w:ind w:right="480"/>
        <w:jc w:val="right"/>
        <w:rPr>
          <w:rFonts w:eastAsiaTheme="minorHAnsi"/>
          <w:szCs w:val="24"/>
        </w:rPr>
      </w:pPr>
    </w:p>
    <w:p w14:paraId="3614BBA6" w14:textId="546F9D4E" w:rsidR="00330A65" w:rsidRDefault="00330A65" w:rsidP="00BF0092">
      <w:pPr>
        <w:ind w:right="480"/>
        <w:jc w:val="right"/>
        <w:rPr>
          <w:rFonts w:eastAsiaTheme="minorHAnsi"/>
          <w:szCs w:val="24"/>
        </w:rPr>
      </w:pPr>
    </w:p>
    <w:p w14:paraId="58F2968C" w14:textId="6D865133" w:rsidR="00330A65" w:rsidRDefault="00330A65" w:rsidP="00BF0092">
      <w:pPr>
        <w:ind w:right="480"/>
        <w:jc w:val="right"/>
        <w:rPr>
          <w:rFonts w:eastAsiaTheme="minorHAnsi"/>
          <w:szCs w:val="24"/>
        </w:rPr>
      </w:pPr>
    </w:p>
    <w:p w14:paraId="54E5F149" w14:textId="14665CC2" w:rsidR="00330A65" w:rsidRDefault="00330A65" w:rsidP="00BF0092">
      <w:pPr>
        <w:ind w:right="480"/>
        <w:jc w:val="right"/>
        <w:rPr>
          <w:rFonts w:eastAsiaTheme="minorHAnsi"/>
          <w:szCs w:val="24"/>
        </w:rPr>
      </w:pPr>
    </w:p>
    <w:p w14:paraId="36012CC8" w14:textId="661FD83C" w:rsidR="00330A65" w:rsidRDefault="00330A65" w:rsidP="00BF0092">
      <w:pPr>
        <w:ind w:right="480"/>
        <w:jc w:val="right"/>
        <w:rPr>
          <w:rFonts w:eastAsiaTheme="minorHAnsi"/>
          <w:szCs w:val="24"/>
        </w:rPr>
      </w:pPr>
    </w:p>
    <w:p w14:paraId="6EB75EFE" w14:textId="0BC43761" w:rsidR="00330A65" w:rsidRDefault="00330A65" w:rsidP="00BF0092">
      <w:pPr>
        <w:ind w:right="480"/>
        <w:jc w:val="right"/>
        <w:rPr>
          <w:rFonts w:eastAsiaTheme="minorHAnsi"/>
          <w:szCs w:val="24"/>
        </w:rPr>
      </w:pPr>
    </w:p>
    <w:p w14:paraId="018D3685" w14:textId="21713B39" w:rsidR="00330A65" w:rsidRDefault="00330A65" w:rsidP="00BF0092">
      <w:pPr>
        <w:ind w:right="480"/>
        <w:jc w:val="right"/>
        <w:rPr>
          <w:rFonts w:eastAsiaTheme="minorHAnsi"/>
          <w:szCs w:val="24"/>
        </w:rPr>
      </w:pPr>
    </w:p>
    <w:p w14:paraId="0FF9C850" w14:textId="7C86526E" w:rsidR="00330A65" w:rsidRDefault="00330A65" w:rsidP="00BF0092">
      <w:pPr>
        <w:ind w:right="480"/>
        <w:jc w:val="right"/>
        <w:rPr>
          <w:rFonts w:eastAsiaTheme="minorHAnsi"/>
          <w:szCs w:val="24"/>
        </w:rPr>
      </w:pPr>
    </w:p>
    <w:p w14:paraId="48153258" w14:textId="1AD516A5" w:rsidR="00330A65" w:rsidRDefault="00330A65" w:rsidP="00BF0092">
      <w:pPr>
        <w:ind w:right="480"/>
        <w:jc w:val="right"/>
        <w:rPr>
          <w:rFonts w:eastAsiaTheme="minorHAnsi"/>
          <w:szCs w:val="24"/>
        </w:rPr>
      </w:pPr>
    </w:p>
    <w:p w14:paraId="7BD274C8" w14:textId="53D70960" w:rsidR="00396103" w:rsidRDefault="00396103" w:rsidP="00BF0092">
      <w:pPr>
        <w:ind w:right="480"/>
        <w:jc w:val="right"/>
        <w:rPr>
          <w:rFonts w:eastAsiaTheme="minorHAnsi"/>
          <w:szCs w:val="24"/>
        </w:rPr>
      </w:pPr>
    </w:p>
    <w:p w14:paraId="7B8F974A" w14:textId="4EABF5E8" w:rsidR="00396103" w:rsidRDefault="00396103" w:rsidP="00BF0092">
      <w:pPr>
        <w:ind w:right="480"/>
        <w:jc w:val="right"/>
        <w:rPr>
          <w:rFonts w:eastAsiaTheme="minorHAnsi"/>
          <w:szCs w:val="24"/>
        </w:rPr>
      </w:pPr>
    </w:p>
    <w:p w14:paraId="3605A138" w14:textId="1106B651" w:rsidR="00396103" w:rsidRDefault="00396103" w:rsidP="00BF0092">
      <w:pPr>
        <w:ind w:right="480"/>
        <w:jc w:val="right"/>
        <w:rPr>
          <w:rFonts w:eastAsiaTheme="minorHAnsi"/>
          <w:szCs w:val="24"/>
        </w:rPr>
      </w:pPr>
    </w:p>
    <w:p w14:paraId="498CF427" w14:textId="3F7F54E2" w:rsidR="00396103" w:rsidRDefault="00396103" w:rsidP="00BF0092">
      <w:pPr>
        <w:ind w:right="480"/>
        <w:jc w:val="right"/>
        <w:rPr>
          <w:rFonts w:eastAsiaTheme="minorHAnsi"/>
          <w:szCs w:val="24"/>
        </w:rPr>
      </w:pPr>
    </w:p>
    <w:p w14:paraId="12E83E57" w14:textId="72AC5A15" w:rsidR="00396103" w:rsidRDefault="00396103" w:rsidP="00BF0092">
      <w:pPr>
        <w:ind w:right="480"/>
        <w:jc w:val="right"/>
        <w:rPr>
          <w:rFonts w:eastAsiaTheme="minorHAnsi"/>
          <w:szCs w:val="24"/>
        </w:rPr>
      </w:pPr>
    </w:p>
    <w:p w14:paraId="5908C699" w14:textId="40B7B5DF" w:rsidR="00396103" w:rsidRDefault="00396103" w:rsidP="00BF0092">
      <w:pPr>
        <w:ind w:right="480"/>
        <w:jc w:val="right"/>
        <w:rPr>
          <w:rFonts w:eastAsiaTheme="minorHAnsi"/>
          <w:szCs w:val="24"/>
        </w:rPr>
      </w:pPr>
    </w:p>
    <w:p w14:paraId="62C90121" w14:textId="543D3604" w:rsidR="00396103" w:rsidRDefault="00396103" w:rsidP="00BF0092">
      <w:pPr>
        <w:ind w:right="480"/>
        <w:jc w:val="right"/>
        <w:rPr>
          <w:rFonts w:eastAsiaTheme="minorHAnsi"/>
          <w:szCs w:val="24"/>
        </w:rPr>
      </w:pPr>
    </w:p>
    <w:p w14:paraId="4B4E07ED" w14:textId="0B92EC16" w:rsidR="00396103" w:rsidRDefault="00396103" w:rsidP="00BF0092">
      <w:pPr>
        <w:ind w:right="480"/>
        <w:jc w:val="right"/>
        <w:rPr>
          <w:rFonts w:eastAsiaTheme="minorHAnsi"/>
          <w:szCs w:val="24"/>
        </w:rPr>
      </w:pPr>
    </w:p>
    <w:p w14:paraId="5DE19FDA" w14:textId="366783D1" w:rsidR="00BF0092" w:rsidRPr="0086211D" w:rsidRDefault="00BF0092" w:rsidP="00BF0092">
      <w:pPr>
        <w:ind w:right="480"/>
        <w:jc w:val="right"/>
        <w:rPr>
          <w:rFonts w:eastAsiaTheme="minorHAnsi"/>
          <w:szCs w:val="24"/>
        </w:rPr>
      </w:pPr>
      <w:bookmarkStart w:id="2" w:name="_Hlk231334033"/>
      <w:r w:rsidRPr="0086211D">
        <w:rPr>
          <w:rFonts w:eastAsiaTheme="minorHAnsi"/>
          <w:szCs w:val="24"/>
        </w:rPr>
        <w:lastRenderedPageBreak/>
        <w:t>Priedas Nr. 1</w:t>
      </w:r>
    </w:p>
    <w:bookmarkEnd w:id="2"/>
    <w:p w14:paraId="33BE50BA" w14:textId="77777777" w:rsidR="00BF0092" w:rsidRPr="0086211D" w:rsidRDefault="00BF0092" w:rsidP="00BF0092">
      <w:pPr>
        <w:spacing w:after="160" w:line="259" w:lineRule="auto"/>
        <w:jc w:val="center"/>
        <w:rPr>
          <w:b/>
          <w:iCs/>
          <w:szCs w:val="24"/>
        </w:rPr>
      </w:pPr>
    </w:p>
    <w:p w14:paraId="272BC3F1" w14:textId="77777777" w:rsidR="00BF0092" w:rsidRPr="0086211D" w:rsidRDefault="00BF0092" w:rsidP="00BF0092">
      <w:pPr>
        <w:spacing w:after="160" w:line="259" w:lineRule="auto"/>
        <w:jc w:val="center"/>
        <w:rPr>
          <w:b/>
          <w:iCs/>
          <w:szCs w:val="24"/>
        </w:rPr>
      </w:pPr>
      <w:r w:rsidRPr="0086211D">
        <w:rPr>
          <w:b/>
          <w:iCs/>
          <w:szCs w:val="24"/>
        </w:rPr>
        <w:t>TECHNINĖ SPECIFIKACIJA</w:t>
      </w:r>
    </w:p>
    <w:p w14:paraId="5508BC42" w14:textId="77777777" w:rsidR="00BF0092" w:rsidRPr="0086211D" w:rsidRDefault="00BF0092" w:rsidP="00BF0092">
      <w:pPr>
        <w:spacing w:after="160" w:line="259" w:lineRule="auto"/>
        <w:jc w:val="center"/>
        <w:rPr>
          <w:b/>
          <w:iCs/>
          <w:szCs w:val="24"/>
        </w:rPr>
      </w:pPr>
    </w:p>
    <w:tbl>
      <w:tblPr>
        <w:tblStyle w:val="TableGrid"/>
        <w:tblW w:w="0" w:type="auto"/>
        <w:tblInd w:w="-289" w:type="dxa"/>
        <w:tblLook w:val="04A0" w:firstRow="1" w:lastRow="0" w:firstColumn="1" w:lastColumn="0" w:noHBand="0" w:noVBand="1"/>
      </w:tblPr>
      <w:tblGrid>
        <w:gridCol w:w="763"/>
        <w:gridCol w:w="4921"/>
        <w:gridCol w:w="4590"/>
      </w:tblGrid>
      <w:tr w:rsidR="000B40BF" w14:paraId="50F6CD3B" w14:textId="77777777" w:rsidTr="00396103">
        <w:trPr>
          <w:trHeight w:val="802"/>
        </w:trPr>
        <w:tc>
          <w:tcPr>
            <w:tcW w:w="763" w:type="dxa"/>
            <w:shd w:val="clear" w:color="auto" w:fill="E7E6E6" w:themeFill="background2"/>
            <w:vAlign w:val="center"/>
          </w:tcPr>
          <w:p w14:paraId="7C881129" w14:textId="77777777" w:rsidR="000B40BF" w:rsidRPr="001219C1" w:rsidRDefault="000B40BF" w:rsidP="000416ED">
            <w:pPr>
              <w:tabs>
                <w:tab w:val="left" w:pos="0"/>
              </w:tabs>
              <w:jc w:val="center"/>
              <w:rPr>
                <w:b/>
                <w:bCs/>
                <w:szCs w:val="24"/>
                <w:lang w:val="en-US"/>
              </w:rPr>
            </w:pPr>
            <w:r w:rsidRPr="001219C1">
              <w:rPr>
                <w:b/>
                <w:szCs w:val="24"/>
              </w:rPr>
              <w:t>Eil. Nr.</w:t>
            </w:r>
          </w:p>
          <w:p w14:paraId="0B075C71" w14:textId="77777777" w:rsidR="000B40BF" w:rsidRPr="001219C1" w:rsidRDefault="000B40BF" w:rsidP="000416ED">
            <w:pPr>
              <w:tabs>
                <w:tab w:val="left" w:pos="0"/>
              </w:tabs>
              <w:jc w:val="center"/>
              <w:rPr>
                <w:b/>
                <w:bCs/>
                <w:szCs w:val="24"/>
                <w:lang w:val="en-US"/>
              </w:rPr>
            </w:pPr>
          </w:p>
        </w:tc>
        <w:tc>
          <w:tcPr>
            <w:tcW w:w="4921" w:type="dxa"/>
            <w:shd w:val="clear" w:color="auto" w:fill="E7E6E6" w:themeFill="background2"/>
            <w:vAlign w:val="center"/>
          </w:tcPr>
          <w:p w14:paraId="347208FC" w14:textId="1CF67699" w:rsidR="000B40BF" w:rsidRPr="001219C1" w:rsidRDefault="000B40BF" w:rsidP="000416ED">
            <w:pPr>
              <w:tabs>
                <w:tab w:val="left" w:pos="0"/>
              </w:tabs>
              <w:jc w:val="center"/>
              <w:rPr>
                <w:b/>
                <w:bCs/>
                <w:szCs w:val="24"/>
                <w:lang w:val="pt-BR"/>
              </w:rPr>
            </w:pPr>
            <w:r w:rsidRPr="001219C1">
              <w:rPr>
                <w:b/>
                <w:szCs w:val="24"/>
                <w:lang w:val="en-US"/>
              </w:rPr>
              <w:t>R</w:t>
            </w:r>
            <w:r w:rsidRPr="001219C1">
              <w:rPr>
                <w:b/>
                <w:szCs w:val="24"/>
              </w:rPr>
              <w:t xml:space="preserve">eikalaujamų parametrų ir sąlygų reikšmės </w:t>
            </w:r>
          </w:p>
        </w:tc>
        <w:tc>
          <w:tcPr>
            <w:tcW w:w="4590" w:type="dxa"/>
            <w:shd w:val="clear" w:color="auto" w:fill="E7E6E6" w:themeFill="background2"/>
            <w:vAlign w:val="center"/>
          </w:tcPr>
          <w:p w14:paraId="517A03F6" w14:textId="77777777" w:rsidR="000B40BF" w:rsidRPr="001219C1" w:rsidRDefault="000B40BF" w:rsidP="000416ED">
            <w:pPr>
              <w:tabs>
                <w:tab w:val="left" w:pos="0"/>
              </w:tabs>
              <w:jc w:val="center"/>
              <w:rPr>
                <w:b/>
                <w:bCs/>
                <w:szCs w:val="24"/>
                <w:lang w:val="pt-BR"/>
              </w:rPr>
            </w:pPr>
            <w:r w:rsidRPr="001219C1">
              <w:rPr>
                <w:b/>
                <w:szCs w:val="24"/>
              </w:rPr>
              <w:t xml:space="preserve">Tiekėjo siūlomų parametrų ir sąlygų reikšmės </w:t>
            </w:r>
          </w:p>
        </w:tc>
      </w:tr>
      <w:tr w:rsidR="000B40BF" w14:paraId="011C624B" w14:textId="77777777" w:rsidTr="00396103">
        <w:trPr>
          <w:trHeight w:val="1014"/>
        </w:trPr>
        <w:tc>
          <w:tcPr>
            <w:tcW w:w="763" w:type="dxa"/>
            <w:vAlign w:val="center"/>
          </w:tcPr>
          <w:p w14:paraId="272C3A9C" w14:textId="77777777" w:rsidR="000B40BF" w:rsidRPr="001219C1" w:rsidRDefault="000B40BF" w:rsidP="000416ED">
            <w:pPr>
              <w:tabs>
                <w:tab w:val="left" w:pos="0"/>
              </w:tabs>
              <w:jc w:val="center"/>
              <w:rPr>
                <w:bCs/>
                <w:szCs w:val="24"/>
                <w:lang w:val="en-US"/>
              </w:rPr>
            </w:pPr>
            <w:r w:rsidRPr="001219C1">
              <w:rPr>
                <w:bCs/>
                <w:szCs w:val="24"/>
                <w:lang w:val="en-US"/>
              </w:rPr>
              <w:t>1.</w:t>
            </w:r>
          </w:p>
        </w:tc>
        <w:tc>
          <w:tcPr>
            <w:tcW w:w="4921" w:type="dxa"/>
            <w:vAlign w:val="center"/>
          </w:tcPr>
          <w:p w14:paraId="66D134E8" w14:textId="2E70C954" w:rsidR="000B40BF" w:rsidRPr="00C871C6" w:rsidRDefault="000B40BF" w:rsidP="000416ED">
            <w:pPr>
              <w:tabs>
                <w:tab w:val="left" w:pos="0"/>
              </w:tabs>
              <w:rPr>
                <w:szCs w:val="24"/>
              </w:rPr>
            </w:pPr>
            <w:r w:rsidRPr="00C871C6">
              <w:rPr>
                <w:szCs w:val="24"/>
              </w:rPr>
              <w:t>Specialios paskirties transporto priemonė, skirta asmenų su negalia transportavimui, reagavimui ekstremalių situacijų metu bei galimybe transportuoti gulintį asmenį ant ratukinių neštuvų.</w:t>
            </w:r>
          </w:p>
        </w:tc>
        <w:tc>
          <w:tcPr>
            <w:tcW w:w="4590" w:type="dxa"/>
            <w:vAlign w:val="center"/>
          </w:tcPr>
          <w:p w14:paraId="09BF0B2D" w14:textId="16B074AC" w:rsidR="000B40BF" w:rsidRPr="00804D17" w:rsidRDefault="000B40BF" w:rsidP="000416ED">
            <w:pPr>
              <w:tabs>
                <w:tab w:val="left" w:pos="0"/>
              </w:tabs>
              <w:jc w:val="center"/>
              <w:rPr>
                <w:b/>
                <w:color w:val="FF0000"/>
                <w:szCs w:val="24"/>
                <w:lang w:val="en-US"/>
              </w:rPr>
            </w:pPr>
            <w:r w:rsidRPr="00804D17">
              <w:rPr>
                <w:bCs/>
                <w:color w:val="FF0000"/>
                <w:szCs w:val="24"/>
              </w:rPr>
              <w:t>Nurodyti transporto priemonės gamintoją ir modelį, pridėti vizualą.</w:t>
            </w:r>
          </w:p>
        </w:tc>
      </w:tr>
      <w:tr w:rsidR="000B40BF" w14:paraId="4BCAFE95" w14:textId="77777777" w:rsidTr="00396103">
        <w:trPr>
          <w:trHeight w:val="1014"/>
        </w:trPr>
        <w:tc>
          <w:tcPr>
            <w:tcW w:w="763" w:type="dxa"/>
            <w:vAlign w:val="center"/>
          </w:tcPr>
          <w:p w14:paraId="3DD6E5EC" w14:textId="413218D0" w:rsidR="000B40BF" w:rsidRPr="001219C1" w:rsidRDefault="000B40BF" w:rsidP="000416ED">
            <w:pPr>
              <w:tabs>
                <w:tab w:val="left" w:pos="0"/>
              </w:tabs>
              <w:jc w:val="center"/>
              <w:rPr>
                <w:bCs/>
                <w:szCs w:val="24"/>
                <w:lang w:val="en-US"/>
              </w:rPr>
            </w:pPr>
            <w:r w:rsidRPr="001219C1">
              <w:rPr>
                <w:bCs/>
                <w:szCs w:val="24"/>
                <w:lang w:val="en-US"/>
              </w:rPr>
              <w:t>2.</w:t>
            </w:r>
          </w:p>
        </w:tc>
        <w:tc>
          <w:tcPr>
            <w:tcW w:w="4921" w:type="dxa"/>
            <w:vAlign w:val="center"/>
          </w:tcPr>
          <w:p w14:paraId="6699E47F" w14:textId="77777777" w:rsidR="000B40BF" w:rsidRDefault="006C2977" w:rsidP="000416ED">
            <w:pPr>
              <w:tabs>
                <w:tab w:val="left" w:pos="0"/>
              </w:tabs>
              <w:rPr>
                <w:strike/>
              </w:rPr>
            </w:pPr>
            <w:r w:rsidRPr="006859B3">
              <w:rPr>
                <w:strike/>
              </w:rPr>
              <w:t>Transporto priemonė turi būti M1 kategorijos bazės. Po modifikacijos ji turi būti registruojama Lietuvoje kaip specialios paskirties transporto priemonė, turėti įstiklintą keleivių saloną ir atitikti visus šioje techninėje specifikacijoje nustatytus keleivių bei pacientų transportavimo reikalavimus.</w:t>
            </w:r>
          </w:p>
          <w:p w14:paraId="783F5CE2" w14:textId="7FB1CB69" w:rsidR="006859B3" w:rsidRPr="006859B3" w:rsidRDefault="006859B3" w:rsidP="000416ED">
            <w:pPr>
              <w:tabs>
                <w:tab w:val="left" w:pos="0"/>
              </w:tabs>
              <w:rPr>
                <w:strike/>
                <w:szCs w:val="24"/>
              </w:rPr>
            </w:pPr>
            <w:r w:rsidRPr="00403131">
              <w:rPr>
                <w:color w:val="FF0000"/>
              </w:rPr>
              <w:t>Transporto priemonės bazė gali būti M1 arba N1 kategorijos. Po modifikacijos galutinė transporto priemonė turi būti teisės aktų nustatyta tvarka patvirtinta ir registruojama Lietuvos Respublikoje kaip M1 kategorijos specialios paskirties transporto priemonė, pritaikyta vežti asmenis neįgaliųjų vežimėliuose, su specialios paskirties kodu SH. Galutinė transporto priemonė turi turėti įstiklintą keleivių saloną ir atitikti visus šioje techninėje specifikacijoje nustatytus keleivių, asmenų neįgaliųjų vežimėliuose ir pacientų ant ratukinių neštuvų transportavimo reikalavimus.</w:t>
            </w:r>
          </w:p>
        </w:tc>
        <w:tc>
          <w:tcPr>
            <w:tcW w:w="4590" w:type="dxa"/>
            <w:vAlign w:val="center"/>
          </w:tcPr>
          <w:p w14:paraId="4196A880" w14:textId="028C694F" w:rsidR="000B40BF" w:rsidRPr="00740728" w:rsidRDefault="000B40BF" w:rsidP="000416ED">
            <w:pPr>
              <w:tabs>
                <w:tab w:val="left" w:pos="0"/>
              </w:tabs>
              <w:jc w:val="center"/>
              <w:rPr>
                <w:color w:val="FF0000"/>
                <w:szCs w:val="24"/>
              </w:rPr>
            </w:pPr>
          </w:p>
        </w:tc>
      </w:tr>
      <w:tr w:rsidR="000B40BF" w14:paraId="00CB9AD5" w14:textId="77777777" w:rsidTr="00396103">
        <w:trPr>
          <w:trHeight w:val="1014"/>
        </w:trPr>
        <w:tc>
          <w:tcPr>
            <w:tcW w:w="763" w:type="dxa"/>
            <w:vAlign w:val="center"/>
          </w:tcPr>
          <w:p w14:paraId="391690CC" w14:textId="16A81560" w:rsidR="000B40BF" w:rsidRPr="001219C1" w:rsidRDefault="001219C1" w:rsidP="000416ED">
            <w:pPr>
              <w:tabs>
                <w:tab w:val="left" w:pos="0"/>
              </w:tabs>
              <w:jc w:val="center"/>
              <w:rPr>
                <w:bCs/>
                <w:szCs w:val="24"/>
                <w:lang w:val="en-US"/>
              </w:rPr>
            </w:pPr>
            <w:r w:rsidRPr="001219C1">
              <w:rPr>
                <w:bCs/>
                <w:szCs w:val="24"/>
                <w:lang w:val="en-US"/>
              </w:rPr>
              <w:t>3.</w:t>
            </w:r>
          </w:p>
        </w:tc>
        <w:tc>
          <w:tcPr>
            <w:tcW w:w="4921" w:type="dxa"/>
            <w:vAlign w:val="center"/>
          </w:tcPr>
          <w:p w14:paraId="31BDA88B" w14:textId="42162750" w:rsidR="000B40BF" w:rsidRPr="00C871C6" w:rsidRDefault="001219C1" w:rsidP="004604D4">
            <w:pPr>
              <w:rPr>
                <w:szCs w:val="24"/>
              </w:rPr>
            </w:pPr>
            <w:r w:rsidRPr="00C871C6">
              <w:rPr>
                <w:szCs w:val="24"/>
              </w:rPr>
              <w:t xml:space="preserve">Transporto priemonės </w:t>
            </w:r>
            <w:r w:rsidR="004604D4" w:rsidRPr="00C871C6">
              <w:rPr>
                <w:szCs w:val="24"/>
              </w:rPr>
              <w:t xml:space="preserve">bendras </w:t>
            </w:r>
            <w:r w:rsidRPr="00C871C6">
              <w:rPr>
                <w:szCs w:val="24"/>
              </w:rPr>
              <w:t>ilgis ne maž</w:t>
            </w:r>
            <w:r w:rsidR="004604D4" w:rsidRPr="00C871C6">
              <w:rPr>
                <w:szCs w:val="24"/>
              </w:rPr>
              <w:t>esnis</w:t>
            </w:r>
            <w:r w:rsidRPr="00C871C6">
              <w:rPr>
                <w:szCs w:val="24"/>
              </w:rPr>
              <w:t xml:space="preserve"> kaip </w:t>
            </w:r>
            <w:r w:rsidR="004604D4" w:rsidRPr="00C871C6">
              <w:rPr>
                <w:szCs w:val="24"/>
              </w:rPr>
              <w:t>5900 mm</w:t>
            </w:r>
            <w:r w:rsidRPr="00C871C6">
              <w:rPr>
                <w:szCs w:val="24"/>
              </w:rPr>
              <w:t xml:space="preserve">, </w:t>
            </w:r>
            <w:r w:rsidR="004604D4" w:rsidRPr="00C871C6">
              <w:rPr>
                <w:szCs w:val="24"/>
              </w:rPr>
              <w:t xml:space="preserve">vidaus salono </w:t>
            </w:r>
            <w:r w:rsidRPr="00C871C6">
              <w:rPr>
                <w:szCs w:val="24"/>
              </w:rPr>
              <w:t xml:space="preserve">aukštis ne </w:t>
            </w:r>
            <w:r w:rsidR="004604D4" w:rsidRPr="00C871C6">
              <w:rPr>
                <w:szCs w:val="24"/>
              </w:rPr>
              <w:t>žemesnis</w:t>
            </w:r>
            <w:r w:rsidRPr="00C871C6">
              <w:rPr>
                <w:szCs w:val="24"/>
              </w:rPr>
              <w:t xml:space="preserve"> kaip </w:t>
            </w:r>
            <w:r w:rsidR="004604D4" w:rsidRPr="00C871C6">
              <w:rPr>
                <w:szCs w:val="24"/>
              </w:rPr>
              <w:t>1700 mm</w:t>
            </w:r>
            <w:r w:rsidRPr="00C871C6">
              <w:rPr>
                <w:szCs w:val="24"/>
              </w:rPr>
              <w:t>.</w:t>
            </w:r>
            <w:r w:rsidR="004604D4" w:rsidRPr="00C871C6">
              <w:rPr>
                <w:szCs w:val="24"/>
              </w:rPr>
              <w:t xml:space="preserve"> </w:t>
            </w:r>
            <w:proofErr w:type="spellStart"/>
            <w:r w:rsidR="004604D4" w:rsidRPr="00C871C6">
              <w:rPr>
                <w:szCs w:val="24"/>
                <w:lang w:val="en-US"/>
              </w:rPr>
              <w:t>Bendroji</w:t>
            </w:r>
            <w:proofErr w:type="spellEnd"/>
            <w:r w:rsidR="004604D4" w:rsidRPr="00C871C6">
              <w:rPr>
                <w:szCs w:val="24"/>
                <w:lang w:val="en-US"/>
              </w:rPr>
              <w:t xml:space="preserve"> </w:t>
            </w:r>
            <w:proofErr w:type="spellStart"/>
            <w:r w:rsidR="004604D4" w:rsidRPr="00C871C6">
              <w:rPr>
                <w:szCs w:val="24"/>
                <w:lang w:val="en-US"/>
              </w:rPr>
              <w:t>masė</w:t>
            </w:r>
            <w:proofErr w:type="spellEnd"/>
            <w:r w:rsidR="004604D4" w:rsidRPr="00C871C6">
              <w:rPr>
                <w:szCs w:val="24"/>
                <w:lang w:val="en-US"/>
              </w:rPr>
              <w:t xml:space="preserve"> ne </w:t>
            </w:r>
            <w:proofErr w:type="spellStart"/>
            <w:r w:rsidR="004604D4" w:rsidRPr="00C871C6">
              <w:rPr>
                <w:szCs w:val="24"/>
                <w:lang w:val="en-US"/>
              </w:rPr>
              <w:t>daugiau</w:t>
            </w:r>
            <w:proofErr w:type="spellEnd"/>
            <w:r w:rsidR="004604D4" w:rsidRPr="00C871C6">
              <w:rPr>
                <w:szCs w:val="24"/>
                <w:lang w:val="en-US"/>
              </w:rPr>
              <w:t xml:space="preserve"> </w:t>
            </w:r>
            <w:proofErr w:type="spellStart"/>
            <w:r w:rsidR="004604D4" w:rsidRPr="00C871C6">
              <w:rPr>
                <w:szCs w:val="24"/>
                <w:lang w:val="en-US"/>
              </w:rPr>
              <w:t>kaip</w:t>
            </w:r>
            <w:proofErr w:type="spellEnd"/>
            <w:r w:rsidR="004604D4" w:rsidRPr="00C871C6">
              <w:rPr>
                <w:szCs w:val="24"/>
                <w:lang w:val="en-US"/>
              </w:rPr>
              <w:t xml:space="preserve"> 3500 kg</w:t>
            </w:r>
          </w:p>
        </w:tc>
        <w:tc>
          <w:tcPr>
            <w:tcW w:w="4590" w:type="dxa"/>
            <w:vAlign w:val="center"/>
          </w:tcPr>
          <w:p w14:paraId="5F9F63FC" w14:textId="45F1E9BB" w:rsidR="000B40BF" w:rsidRPr="001219C1" w:rsidRDefault="000B40BF" w:rsidP="000416ED">
            <w:pPr>
              <w:tabs>
                <w:tab w:val="left" w:pos="0"/>
              </w:tabs>
              <w:jc w:val="center"/>
              <w:rPr>
                <w:b/>
                <w:szCs w:val="24"/>
                <w:lang w:val="en-US"/>
              </w:rPr>
            </w:pPr>
          </w:p>
        </w:tc>
      </w:tr>
      <w:tr w:rsidR="000B40BF" w14:paraId="3465CA3C" w14:textId="77777777" w:rsidTr="00396103">
        <w:trPr>
          <w:trHeight w:val="688"/>
        </w:trPr>
        <w:tc>
          <w:tcPr>
            <w:tcW w:w="763" w:type="dxa"/>
            <w:vAlign w:val="center"/>
          </w:tcPr>
          <w:p w14:paraId="38F39068" w14:textId="746A40C5" w:rsidR="000B40BF" w:rsidRPr="001219C1" w:rsidRDefault="001219C1" w:rsidP="000416ED">
            <w:pPr>
              <w:tabs>
                <w:tab w:val="left" w:pos="0"/>
              </w:tabs>
              <w:jc w:val="center"/>
              <w:rPr>
                <w:szCs w:val="24"/>
              </w:rPr>
            </w:pPr>
            <w:r w:rsidRPr="001219C1">
              <w:rPr>
                <w:szCs w:val="24"/>
              </w:rPr>
              <w:t>4.</w:t>
            </w:r>
          </w:p>
        </w:tc>
        <w:tc>
          <w:tcPr>
            <w:tcW w:w="4921" w:type="dxa"/>
            <w:vAlign w:val="center"/>
          </w:tcPr>
          <w:p w14:paraId="72F7C711" w14:textId="33EC3958" w:rsidR="000B40BF" w:rsidRPr="00C871C6" w:rsidRDefault="001219C1" w:rsidP="000416ED">
            <w:pPr>
              <w:tabs>
                <w:tab w:val="left" w:pos="0"/>
              </w:tabs>
              <w:rPr>
                <w:szCs w:val="24"/>
              </w:rPr>
            </w:pPr>
            <w:r w:rsidRPr="00C871C6">
              <w:rPr>
                <w:szCs w:val="24"/>
              </w:rPr>
              <w:t>Transporto priemonės dyzelinis</w:t>
            </w:r>
            <w:r w:rsidR="00AF6AA4">
              <w:rPr>
                <w:szCs w:val="24"/>
              </w:rPr>
              <w:t>,</w:t>
            </w:r>
            <w:r w:rsidRPr="00C871C6">
              <w:rPr>
                <w:szCs w:val="24"/>
              </w:rPr>
              <w:t xml:space="preserve"> benzininis </w:t>
            </w:r>
            <w:r w:rsidR="00AF6AA4">
              <w:rPr>
                <w:szCs w:val="24"/>
              </w:rPr>
              <w:t xml:space="preserve">arba </w:t>
            </w:r>
            <w:r w:rsidR="00AF6AA4" w:rsidRPr="00010362">
              <w:rPr>
                <w:szCs w:val="24"/>
              </w:rPr>
              <w:t>hibridinis</w:t>
            </w:r>
            <w:r w:rsidR="00AF6AA4" w:rsidRPr="00AF6AA4">
              <w:rPr>
                <w:color w:val="FF0000"/>
                <w:szCs w:val="24"/>
              </w:rPr>
              <w:t xml:space="preserve"> </w:t>
            </w:r>
            <w:r w:rsidRPr="00C871C6">
              <w:rPr>
                <w:szCs w:val="24"/>
              </w:rPr>
              <w:t xml:space="preserve">variklis su galia ne mažesnė kaip </w:t>
            </w:r>
            <w:r w:rsidR="004604D4" w:rsidRPr="00C871C6">
              <w:rPr>
                <w:szCs w:val="24"/>
              </w:rPr>
              <w:t>90</w:t>
            </w:r>
            <w:r w:rsidRPr="00C871C6">
              <w:rPr>
                <w:szCs w:val="24"/>
              </w:rPr>
              <w:t xml:space="preserve"> kW.</w:t>
            </w:r>
          </w:p>
        </w:tc>
        <w:tc>
          <w:tcPr>
            <w:tcW w:w="4590" w:type="dxa"/>
            <w:vAlign w:val="center"/>
          </w:tcPr>
          <w:p w14:paraId="65C0E6DE" w14:textId="77777777" w:rsidR="000B40BF" w:rsidRPr="001219C1" w:rsidRDefault="000B40BF" w:rsidP="000416ED">
            <w:pPr>
              <w:tabs>
                <w:tab w:val="left" w:pos="0"/>
              </w:tabs>
              <w:rPr>
                <w:szCs w:val="24"/>
                <w:lang w:val="en-US"/>
              </w:rPr>
            </w:pPr>
          </w:p>
        </w:tc>
      </w:tr>
      <w:tr w:rsidR="000B40BF" w14:paraId="4AB43295" w14:textId="77777777" w:rsidTr="00396103">
        <w:trPr>
          <w:trHeight w:val="688"/>
        </w:trPr>
        <w:tc>
          <w:tcPr>
            <w:tcW w:w="763" w:type="dxa"/>
            <w:vAlign w:val="center"/>
          </w:tcPr>
          <w:p w14:paraId="400C35BD" w14:textId="5B725218" w:rsidR="000B40BF" w:rsidRPr="001219C1" w:rsidRDefault="001219C1" w:rsidP="000416ED">
            <w:pPr>
              <w:tabs>
                <w:tab w:val="left" w:pos="0"/>
              </w:tabs>
              <w:jc w:val="center"/>
              <w:rPr>
                <w:bCs/>
                <w:sz w:val="22"/>
                <w:szCs w:val="22"/>
                <w:lang w:val="en-US"/>
              </w:rPr>
            </w:pPr>
            <w:r w:rsidRPr="001219C1">
              <w:rPr>
                <w:bCs/>
                <w:sz w:val="22"/>
                <w:szCs w:val="22"/>
                <w:lang w:val="en-US"/>
              </w:rPr>
              <w:t>5.</w:t>
            </w:r>
          </w:p>
        </w:tc>
        <w:tc>
          <w:tcPr>
            <w:tcW w:w="4921" w:type="dxa"/>
            <w:vAlign w:val="center"/>
          </w:tcPr>
          <w:p w14:paraId="2F767A9D" w14:textId="61CD545F" w:rsidR="000B40BF" w:rsidRPr="00C871C6" w:rsidRDefault="001219C1" w:rsidP="000416ED">
            <w:pPr>
              <w:tabs>
                <w:tab w:val="left" w:pos="0"/>
              </w:tabs>
              <w:rPr>
                <w:bCs/>
                <w:szCs w:val="24"/>
              </w:rPr>
            </w:pPr>
            <w:r w:rsidRPr="00C871C6">
              <w:rPr>
                <w:bCs/>
                <w:szCs w:val="24"/>
              </w:rPr>
              <w:t xml:space="preserve">Transporto priemonės </w:t>
            </w:r>
            <w:r w:rsidRPr="00C871C6">
              <w:rPr>
                <w:szCs w:val="24"/>
              </w:rPr>
              <w:t>sukimo momentas ne mažesnis kaip 300 Nm.</w:t>
            </w:r>
          </w:p>
        </w:tc>
        <w:tc>
          <w:tcPr>
            <w:tcW w:w="4590" w:type="dxa"/>
            <w:vAlign w:val="center"/>
          </w:tcPr>
          <w:p w14:paraId="1D4A693E" w14:textId="77777777" w:rsidR="000B40BF" w:rsidRDefault="000B40BF" w:rsidP="000416ED">
            <w:pPr>
              <w:tabs>
                <w:tab w:val="left" w:pos="0"/>
              </w:tabs>
              <w:rPr>
                <w:sz w:val="22"/>
                <w:szCs w:val="22"/>
                <w:lang w:val="en-US"/>
              </w:rPr>
            </w:pPr>
          </w:p>
        </w:tc>
      </w:tr>
      <w:tr w:rsidR="00DC6478" w14:paraId="06CCDBBD" w14:textId="77777777" w:rsidTr="00396103">
        <w:trPr>
          <w:trHeight w:val="688"/>
        </w:trPr>
        <w:tc>
          <w:tcPr>
            <w:tcW w:w="763" w:type="dxa"/>
            <w:vAlign w:val="center"/>
          </w:tcPr>
          <w:p w14:paraId="50427EB7" w14:textId="6002607D" w:rsidR="00DC6478" w:rsidRPr="001219C1" w:rsidRDefault="00DC6478" w:rsidP="000416ED">
            <w:pPr>
              <w:tabs>
                <w:tab w:val="left" w:pos="0"/>
              </w:tabs>
              <w:jc w:val="center"/>
              <w:rPr>
                <w:bCs/>
                <w:sz w:val="22"/>
                <w:szCs w:val="22"/>
                <w:lang w:val="en-US"/>
              </w:rPr>
            </w:pPr>
            <w:r>
              <w:rPr>
                <w:bCs/>
                <w:sz w:val="22"/>
                <w:szCs w:val="22"/>
                <w:lang w:val="en-US"/>
              </w:rPr>
              <w:t>6.</w:t>
            </w:r>
          </w:p>
        </w:tc>
        <w:tc>
          <w:tcPr>
            <w:tcW w:w="4921" w:type="dxa"/>
            <w:vAlign w:val="center"/>
          </w:tcPr>
          <w:p w14:paraId="2203FFA9" w14:textId="563C8FC6" w:rsidR="00DC6478" w:rsidRPr="00C871C6" w:rsidRDefault="00DC6478" w:rsidP="00DC6478">
            <w:pPr>
              <w:rPr>
                <w:bCs/>
                <w:szCs w:val="24"/>
              </w:rPr>
            </w:pPr>
            <w:r w:rsidRPr="00DC6478">
              <w:rPr>
                <w:color w:val="000000"/>
                <w:szCs w:val="24"/>
              </w:rPr>
              <w:t>Transporto priemonė turi būti modulinės vidaus konfigūracijos ir pritaikyta transportuoti vieną asmenį neįgaliojo vežimėlyje ARBA vieną gulintį pacientą ant ratukinių pacientų transportavimo neštuvų.</w:t>
            </w:r>
          </w:p>
        </w:tc>
        <w:tc>
          <w:tcPr>
            <w:tcW w:w="4590" w:type="dxa"/>
            <w:vAlign w:val="center"/>
          </w:tcPr>
          <w:p w14:paraId="0E73AD52" w14:textId="77777777" w:rsidR="00DC6478" w:rsidRDefault="00DC6478" w:rsidP="000416ED">
            <w:pPr>
              <w:tabs>
                <w:tab w:val="left" w:pos="0"/>
              </w:tabs>
              <w:rPr>
                <w:sz w:val="22"/>
                <w:szCs w:val="22"/>
                <w:lang w:val="en-US"/>
              </w:rPr>
            </w:pPr>
          </w:p>
        </w:tc>
      </w:tr>
      <w:tr w:rsidR="00DC6478" w14:paraId="5B1E22E4" w14:textId="77777777" w:rsidTr="00396103">
        <w:trPr>
          <w:trHeight w:val="688"/>
        </w:trPr>
        <w:tc>
          <w:tcPr>
            <w:tcW w:w="763" w:type="dxa"/>
            <w:vAlign w:val="center"/>
          </w:tcPr>
          <w:p w14:paraId="64C2A091" w14:textId="65FB496B" w:rsidR="00DC6478" w:rsidRPr="001219C1" w:rsidRDefault="00DC6478" w:rsidP="000416ED">
            <w:pPr>
              <w:tabs>
                <w:tab w:val="left" w:pos="0"/>
              </w:tabs>
              <w:jc w:val="center"/>
              <w:rPr>
                <w:bCs/>
                <w:sz w:val="22"/>
                <w:szCs w:val="22"/>
                <w:lang w:val="en-US"/>
              </w:rPr>
            </w:pPr>
            <w:r>
              <w:rPr>
                <w:bCs/>
                <w:sz w:val="22"/>
                <w:szCs w:val="22"/>
                <w:lang w:val="en-US"/>
              </w:rPr>
              <w:lastRenderedPageBreak/>
              <w:t>7.</w:t>
            </w:r>
          </w:p>
        </w:tc>
        <w:tc>
          <w:tcPr>
            <w:tcW w:w="4921" w:type="dxa"/>
            <w:vAlign w:val="center"/>
          </w:tcPr>
          <w:p w14:paraId="1996BB1C" w14:textId="6F4AB409" w:rsidR="00DC6478" w:rsidRPr="00C871C6" w:rsidRDefault="006C2977" w:rsidP="00DC6478">
            <w:pPr>
              <w:rPr>
                <w:color w:val="000000"/>
                <w:szCs w:val="24"/>
                <w:lang w:val="en-US"/>
              </w:rPr>
            </w:pPr>
            <w:r>
              <w:t>Nurodyti pacientų transportavimo neštuvų gamintoją ir modelį (ar modelius), su kuriais yra suderinama tiekėjo siūloma transporto priemonė ir joje įrengta tvirtinimo sistema.</w:t>
            </w:r>
          </w:p>
        </w:tc>
        <w:tc>
          <w:tcPr>
            <w:tcW w:w="4590" w:type="dxa"/>
            <w:vAlign w:val="center"/>
          </w:tcPr>
          <w:p w14:paraId="4694F23F" w14:textId="77777777" w:rsidR="00DC6478" w:rsidRDefault="00DC6478" w:rsidP="000416ED">
            <w:pPr>
              <w:tabs>
                <w:tab w:val="left" w:pos="0"/>
              </w:tabs>
              <w:rPr>
                <w:sz w:val="22"/>
                <w:szCs w:val="22"/>
                <w:lang w:val="en-US"/>
              </w:rPr>
            </w:pPr>
          </w:p>
        </w:tc>
      </w:tr>
      <w:tr w:rsidR="00DC6478" w14:paraId="599AD4C7" w14:textId="77777777" w:rsidTr="00396103">
        <w:trPr>
          <w:trHeight w:val="688"/>
        </w:trPr>
        <w:tc>
          <w:tcPr>
            <w:tcW w:w="763" w:type="dxa"/>
            <w:vAlign w:val="center"/>
          </w:tcPr>
          <w:p w14:paraId="3AC6B9AA" w14:textId="169E702E" w:rsidR="00DC6478" w:rsidRPr="001219C1" w:rsidRDefault="00DC6478" w:rsidP="000416ED">
            <w:pPr>
              <w:tabs>
                <w:tab w:val="left" w:pos="0"/>
              </w:tabs>
              <w:jc w:val="center"/>
              <w:rPr>
                <w:bCs/>
                <w:sz w:val="22"/>
                <w:szCs w:val="22"/>
                <w:lang w:val="en-US"/>
              </w:rPr>
            </w:pPr>
            <w:r>
              <w:rPr>
                <w:bCs/>
                <w:sz w:val="22"/>
                <w:szCs w:val="22"/>
                <w:lang w:val="en-US"/>
              </w:rPr>
              <w:t>8.</w:t>
            </w:r>
          </w:p>
        </w:tc>
        <w:tc>
          <w:tcPr>
            <w:tcW w:w="4921" w:type="dxa"/>
            <w:vAlign w:val="center"/>
          </w:tcPr>
          <w:p w14:paraId="74CD86CC" w14:textId="06CA51DD" w:rsidR="00DC6478" w:rsidRPr="00C871C6" w:rsidRDefault="00DC6478" w:rsidP="00010362">
            <w:pPr>
              <w:rPr>
                <w:color w:val="000000"/>
                <w:szCs w:val="24"/>
                <w:lang w:val="en-US"/>
              </w:rPr>
            </w:pPr>
            <w:r w:rsidRPr="00C871C6">
              <w:rPr>
                <w:szCs w:val="24"/>
              </w:rPr>
              <w:t>Transporto priemonė turi turėti neįgaliojo vežimėlio tvirtinimo sistemą (ne mažiau kaip 4 taškų), saugos diržų sistemą keleiviui vežimėlyje</w:t>
            </w:r>
            <w:r w:rsidR="00010362">
              <w:rPr>
                <w:szCs w:val="24"/>
              </w:rPr>
              <w:t xml:space="preserve"> </w:t>
            </w:r>
            <w:proofErr w:type="spellStart"/>
            <w:r w:rsidR="00010362" w:rsidRPr="00010362">
              <w:rPr>
                <w:szCs w:val="24"/>
                <w:lang w:val="en-US"/>
              </w:rPr>
              <w:t>bei</w:t>
            </w:r>
            <w:proofErr w:type="spellEnd"/>
            <w:r w:rsidR="00010362" w:rsidRPr="00010362">
              <w:rPr>
                <w:szCs w:val="24"/>
                <w:lang w:val="en-US"/>
              </w:rPr>
              <w:t xml:space="preserve"> </w:t>
            </w:r>
            <w:proofErr w:type="spellStart"/>
            <w:r w:rsidR="00010362" w:rsidRPr="00010362">
              <w:rPr>
                <w:szCs w:val="24"/>
                <w:lang w:val="en-US"/>
              </w:rPr>
              <w:t>saugų</w:t>
            </w:r>
            <w:proofErr w:type="spellEnd"/>
            <w:r w:rsidR="00010362" w:rsidRPr="00010362">
              <w:rPr>
                <w:szCs w:val="24"/>
                <w:lang w:val="en-US"/>
              </w:rPr>
              <w:t xml:space="preserve"> </w:t>
            </w:r>
            <w:proofErr w:type="spellStart"/>
            <w:r w:rsidR="00010362" w:rsidRPr="00010362">
              <w:rPr>
                <w:szCs w:val="24"/>
                <w:lang w:val="en-US"/>
              </w:rPr>
              <w:t>įlipimą</w:t>
            </w:r>
            <w:proofErr w:type="spellEnd"/>
            <w:r w:rsidR="00010362" w:rsidRPr="00010362">
              <w:rPr>
                <w:szCs w:val="24"/>
                <w:lang w:val="en-US"/>
              </w:rPr>
              <w:t xml:space="preserve"> </w:t>
            </w:r>
            <w:proofErr w:type="spellStart"/>
            <w:r w:rsidR="00010362" w:rsidRPr="00010362">
              <w:rPr>
                <w:szCs w:val="24"/>
                <w:lang w:val="en-US"/>
              </w:rPr>
              <w:t>užtikrinančias</w:t>
            </w:r>
            <w:proofErr w:type="spellEnd"/>
            <w:r w:rsidR="00010362" w:rsidRPr="00010362">
              <w:rPr>
                <w:szCs w:val="24"/>
                <w:lang w:val="en-US"/>
              </w:rPr>
              <w:t xml:space="preserve"> </w:t>
            </w:r>
            <w:proofErr w:type="spellStart"/>
            <w:r w:rsidR="00010362" w:rsidRPr="00010362">
              <w:rPr>
                <w:szCs w:val="24"/>
                <w:lang w:val="en-US"/>
              </w:rPr>
              <w:t>rankenas</w:t>
            </w:r>
            <w:proofErr w:type="spellEnd"/>
            <w:r w:rsidR="00010362" w:rsidRPr="00010362">
              <w:rPr>
                <w:szCs w:val="24"/>
                <w:lang w:val="en-US"/>
              </w:rPr>
              <w:t xml:space="preserve"> </w:t>
            </w:r>
            <w:proofErr w:type="spellStart"/>
            <w:r w:rsidR="00010362" w:rsidRPr="00010362">
              <w:rPr>
                <w:szCs w:val="24"/>
                <w:lang w:val="en-US"/>
              </w:rPr>
              <w:t>arba</w:t>
            </w:r>
            <w:proofErr w:type="spellEnd"/>
            <w:r w:rsidR="00010362" w:rsidRPr="00010362">
              <w:rPr>
                <w:szCs w:val="24"/>
                <w:lang w:val="en-US"/>
              </w:rPr>
              <w:t xml:space="preserve"> </w:t>
            </w:r>
            <w:proofErr w:type="spellStart"/>
            <w:r w:rsidR="00010362" w:rsidRPr="00010362">
              <w:rPr>
                <w:szCs w:val="24"/>
                <w:lang w:val="en-US"/>
              </w:rPr>
              <w:t>turėklus</w:t>
            </w:r>
            <w:proofErr w:type="spellEnd"/>
            <w:r w:rsidR="00010362" w:rsidRPr="00010362">
              <w:rPr>
                <w:szCs w:val="24"/>
                <w:lang w:val="en-US"/>
              </w:rPr>
              <w:t>.</w:t>
            </w:r>
          </w:p>
        </w:tc>
        <w:tc>
          <w:tcPr>
            <w:tcW w:w="4590" w:type="dxa"/>
            <w:vAlign w:val="center"/>
          </w:tcPr>
          <w:p w14:paraId="0BB92A5C" w14:textId="77777777" w:rsidR="00DC6478" w:rsidRDefault="00DC6478" w:rsidP="000416ED">
            <w:pPr>
              <w:tabs>
                <w:tab w:val="left" w:pos="0"/>
              </w:tabs>
              <w:rPr>
                <w:sz w:val="22"/>
                <w:szCs w:val="22"/>
                <w:lang w:val="en-US"/>
              </w:rPr>
            </w:pPr>
          </w:p>
        </w:tc>
      </w:tr>
      <w:tr w:rsidR="000A7716" w14:paraId="607DFFF1" w14:textId="77777777" w:rsidTr="00396103">
        <w:trPr>
          <w:trHeight w:val="688"/>
        </w:trPr>
        <w:tc>
          <w:tcPr>
            <w:tcW w:w="763" w:type="dxa"/>
            <w:vAlign w:val="center"/>
          </w:tcPr>
          <w:p w14:paraId="4497D3F8" w14:textId="7A5FD477" w:rsidR="000A7716" w:rsidRDefault="006855A8" w:rsidP="000A7716">
            <w:pPr>
              <w:tabs>
                <w:tab w:val="left" w:pos="0"/>
              </w:tabs>
              <w:jc w:val="center"/>
              <w:rPr>
                <w:bCs/>
                <w:sz w:val="22"/>
                <w:szCs w:val="22"/>
                <w:lang w:val="en-US"/>
              </w:rPr>
            </w:pPr>
            <w:r>
              <w:rPr>
                <w:bCs/>
                <w:sz w:val="22"/>
                <w:szCs w:val="22"/>
                <w:lang w:val="en-US"/>
              </w:rPr>
              <w:t>9.</w:t>
            </w:r>
          </w:p>
        </w:tc>
        <w:tc>
          <w:tcPr>
            <w:tcW w:w="4921" w:type="dxa"/>
            <w:vAlign w:val="center"/>
          </w:tcPr>
          <w:p w14:paraId="0FABBC78" w14:textId="0BB10C78" w:rsidR="000A7716" w:rsidRPr="00C871C6" w:rsidRDefault="000A7716" w:rsidP="000A7716">
            <w:pPr>
              <w:rPr>
                <w:szCs w:val="24"/>
              </w:rPr>
            </w:pPr>
            <w:r w:rsidRPr="00C871C6">
              <w:rPr>
                <w:szCs w:val="24"/>
              </w:rPr>
              <w:t>Transporto priemonės g</w:t>
            </w:r>
            <w:r w:rsidRPr="00C871C6">
              <w:rPr>
                <w:color w:val="000000"/>
                <w:szCs w:val="24"/>
              </w:rPr>
              <w:t xml:space="preserve">rindyse turi būti įrengta universali aliuminio bėgelių sistema (L-track, airline rails arba lygiavertė), leidžianti pagal poreikį tvirtinti sėdynes, neįgaliojo vežimėlį arba pacientų transportavimo neštuvų sistemą. </w:t>
            </w:r>
          </w:p>
        </w:tc>
        <w:tc>
          <w:tcPr>
            <w:tcW w:w="4590" w:type="dxa"/>
            <w:vAlign w:val="center"/>
          </w:tcPr>
          <w:p w14:paraId="4A6A063C" w14:textId="77777777" w:rsidR="000A7716" w:rsidRDefault="000A7716" w:rsidP="000A7716">
            <w:pPr>
              <w:tabs>
                <w:tab w:val="left" w:pos="0"/>
              </w:tabs>
              <w:rPr>
                <w:sz w:val="22"/>
                <w:szCs w:val="22"/>
                <w:lang w:val="en-US"/>
              </w:rPr>
            </w:pPr>
          </w:p>
        </w:tc>
      </w:tr>
      <w:tr w:rsidR="000A7716" w14:paraId="2A9D5B75" w14:textId="77777777" w:rsidTr="00396103">
        <w:trPr>
          <w:trHeight w:val="688"/>
        </w:trPr>
        <w:tc>
          <w:tcPr>
            <w:tcW w:w="763" w:type="dxa"/>
            <w:vAlign w:val="center"/>
          </w:tcPr>
          <w:p w14:paraId="04002D95" w14:textId="70C69C9B" w:rsidR="000A7716" w:rsidRPr="001219C1" w:rsidRDefault="006855A8" w:rsidP="000A7716">
            <w:pPr>
              <w:tabs>
                <w:tab w:val="left" w:pos="0"/>
              </w:tabs>
              <w:jc w:val="center"/>
              <w:rPr>
                <w:bCs/>
                <w:sz w:val="22"/>
                <w:szCs w:val="22"/>
                <w:lang w:val="en-US"/>
              </w:rPr>
            </w:pPr>
            <w:r>
              <w:rPr>
                <w:bCs/>
                <w:sz w:val="22"/>
                <w:szCs w:val="22"/>
                <w:lang w:val="en-US"/>
              </w:rPr>
              <w:t>10</w:t>
            </w:r>
            <w:r w:rsidR="000A7716">
              <w:rPr>
                <w:bCs/>
                <w:sz w:val="22"/>
                <w:szCs w:val="22"/>
                <w:lang w:val="en-US"/>
              </w:rPr>
              <w:t>.</w:t>
            </w:r>
          </w:p>
        </w:tc>
        <w:tc>
          <w:tcPr>
            <w:tcW w:w="4921" w:type="dxa"/>
            <w:vAlign w:val="center"/>
          </w:tcPr>
          <w:p w14:paraId="15E14D80" w14:textId="1B365A75" w:rsidR="000A7716" w:rsidRPr="00C871C6" w:rsidRDefault="000A7716" w:rsidP="000A7716">
            <w:pPr>
              <w:rPr>
                <w:bCs/>
                <w:szCs w:val="24"/>
                <w:lang w:val="en-US"/>
              </w:rPr>
            </w:pPr>
            <w:proofErr w:type="spellStart"/>
            <w:r w:rsidRPr="00DC6478">
              <w:rPr>
                <w:color w:val="000000"/>
                <w:szCs w:val="24"/>
                <w:lang w:val="en-US"/>
              </w:rPr>
              <w:t>Transporto</w:t>
            </w:r>
            <w:proofErr w:type="spellEnd"/>
            <w:r w:rsidRPr="00DC6478">
              <w:rPr>
                <w:color w:val="000000"/>
                <w:szCs w:val="24"/>
                <w:lang w:val="en-US"/>
              </w:rPr>
              <w:t xml:space="preserve"> </w:t>
            </w:r>
            <w:proofErr w:type="spellStart"/>
            <w:r w:rsidRPr="00DC6478">
              <w:rPr>
                <w:color w:val="000000"/>
                <w:szCs w:val="24"/>
                <w:lang w:val="en-US"/>
              </w:rPr>
              <w:t>priemonėje</w:t>
            </w:r>
            <w:proofErr w:type="spellEnd"/>
            <w:r w:rsidRPr="00DC6478">
              <w:rPr>
                <w:color w:val="000000"/>
                <w:szCs w:val="24"/>
                <w:lang w:val="en-US"/>
              </w:rPr>
              <w:t xml:space="preserve"> </w:t>
            </w:r>
            <w:proofErr w:type="spellStart"/>
            <w:r w:rsidRPr="00DC6478">
              <w:rPr>
                <w:color w:val="000000"/>
                <w:szCs w:val="24"/>
                <w:lang w:val="en-US"/>
              </w:rPr>
              <w:t>turi</w:t>
            </w:r>
            <w:proofErr w:type="spellEnd"/>
            <w:r w:rsidRPr="00DC6478">
              <w:rPr>
                <w:color w:val="000000"/>
                <w:szCs w:val="24"/>
                <w:lang w:val="en-US"/>
              </w:rPr>
              <w:t xml:space="preserve"> </w:t>
            </w:r>
            <w:proofErr w:type="spellStart"/>
            <w:r w:rsidRPr="00DC6478">
              <w:rPr>
                <w:color w:val="000000"/>
                <w:szCs w:val="24"/>
                <w:lang w:val="en-US"/>
              </w:rPr>
              <w:t>būti</w:t>
            </w:r>
            <w:proofErr w:type="spellEnd"/>
            <w:r w:rsidRPr="00DC6478">
              <w:rPr>
                <w:color w:val="000000"/>
                <w:szCs w:val="24"/>
                <w:lang w:val="en-US"/>
              </w:rPr>
              <w:t xml:space="preserve"> ne </w:t>
            </w:r>
            <w:proofErr w:type="spellStart"/>
            <w:r w:rsidRPr="00DC6478">
              <w:rPr>
                <w:color w:val="000000"/>
                <w:szCs w:val="24"/>
                <w:lang w:val="en-US"/>
              </w:rPr>
              <w:t>mažiau</w:t>
            </w:r>
            <w:proofErr w:type="spellEnd"/>
            <w:r w:rsidRPr="00DC6478">
              <w:rPr>
                <w:color w:val="000000"/>
                <w:szCs w:val="24"/>
                <w:lang w:val="en-US"/>
              </w:rPr>
              <w:t xml:space="preserve"> </w:t>
            </w:r>
            <w:proofErr w:type="spellStart"/>
            <w:r w:rsidRPr="00DC6478">
              <w:rPr>
                <w:color w:val="000000"/>
                <w:szCs w:val="24"/>
                <w:lang w:val="en-US"/>
              </w:rPr>
              <w:t>kaip</w:t>
            </w:r>
            <w:proofErr w:type="spellEnd"/>
            <w:r w:rsidRPr="00DC6478">
              <w:rPr>
                <w:color w:val="000000"/>
                <w:szCs w:val="24"/>
                <w:lang w:val="en-US"/>
              </w:rPr>
              <w:t xml:space="preserve"> 3 </w:t>
            </w:r>
            <w:proofErr w:type="spellStart"/>
            <w:r w:rsidRPr="00DC6478">
              <w:rPr>
                <w:color w:val="000000"/>
                <w:szCs w:val="24"/>
                <w:lang w:val="en-US"/>
              </w:rPr>
              <w:t>papildomos</w:t>
            </w:r>
            <w:proofErr w:type="spellEnd"/>
            <w:r w:rsidRPr="00DC6478">
              <w:rPr>
                <w:color w:val="000000"/>
                <w:szCs w:val="24"/>
                <w:lang w:val="en-US"/>
              </w:rPr>
              <w:t xml:space="preserve"> </w:t>
            </w:r>
            <w:proofErr w:type="spellStart"/>
            <w:r w:rsidRPr="00DC6478">
              <w:rPr>
                <w:color w:val="000000"/>
                <w:szCs w:val="24"/>
                <w:lang w:val="en-US"/>
              </w:rPr>
              <w:t>sėdimos</w:t>
            </w:r>
            <w:proofErr w:type="spellEnd"/>
            <w:r w:rsidRPr="00DC6478">
              <w:rPr>
                <w:color w:val="000000"/>
                <w:szCs w:val="24"/>
                <w:lang w:val="en-US"/>
              </w:rPr>
              <w:t xml:space="preserve"> </w:t>
            </w:r>
            <w:proofErr w:type="spellStart"/>
            <w:r w:rsidRPr="00DC6478">
              <w:rPr>
                <w:color w:val="000000"/>
                <w:szCs w:val="24"/>
                <w:lang w:val="en-US"/>
              </w:rPr>
              <w:t>vietos</w:t>
            </w:r>
            <w:proofErr w:type="spellEnd"/>
            <w:r w:rsidRPr="00DC6478">
              <w:rPr>
                <w:color w:val="000000"/>
                <w:szCs w:val="24"/>
                <w:lang w:val="en-US"/>
              </w:rPr>
              <w:t xml:space="preserve"> </w:t>
            </w:r>
            <w:proofErr w:type="spellStart"/>
            <w:r w:rsidRPr="00DC6478">
              <w:rPr>
                <w:color w:val="000000"/>
                <w:szCs w:val="24"/>
                <w:lang w:val="en-US"/>
              </w:rPr>
              <w:t>keleiviams</w:t>
            </w:r>
            <w:proofErr w:type="spellEnd"/>
            <w:r w:rsidRPr="00DC6478">
              <w:rPr>
                <w:color w:val="000000"/>
                <w:szCs w:val="24"/>
                <w:lang w:val="en-US"/>
              </w:rPr>
              <w:t xml:space="preserve">, </w:t>
            </w:r>
            <w:proofErr w:type="spellStart"/>
            <w:r w:rsidRPr="00DC6478">
              <w:rPr>
                <w:color w:val="000000"/>
                <w:szCs w:val="24"/>
                <w:lang w:val="en-US"/>
              </w:rPr>
              <w:t>neskaitant</w:t>
            </w:r>
            <w:proofErr w:type="spellEnd"/>
            <w:r w:rsidRPr="00DC6478">
              <w:rPr>
                <w:color w:val="000000"/>
                <w:szCs w:val="24"/>
                <w:lang w:val="en-US"/>
              </w:rPr>
              <w:t xml:space="preserve"> </w:t>
            </w:r>
            <w:proofErr w:type="spellStart"/>
            <w:r w:rsidRPr="00DC6478">
              <w:rPr>
                <w:color w:val="000000"/>
                <w:szCs w:val="24"/>
                <w:lang w:val="en-US"/>
              </w:rPr>
              <w:t>vairuotojo</w:t>
            </w:r>
            <w:proofErr w:type="spellEnd"/>
            <w:r w:rsidRPr="00DC6478">
              <w:rPr>
                <w:color w:val="000000"/>
                <w:szCs w:val="24"/>
                <w:lang w:val="en-US"/>
              </w:rPr>
              <w:t xml:space="preserve"> </w:t>
            </w:r>
            <w:proofErr w:type="spellStart"/>
            <w:r w:rsidRPr="00DC6478">
              <w:rPr>
                <w:color w:val="000000"/>
                <w:szCs w:val="24"/>
                <w:lang w:val="en-US"/>
              </w:rPr>
              <w:t>vietos</w:t>
            </w:r>
            <w:proofErr w:type="spellEnd"/>
            <w:r w:rsidRPr="00DC6478">
              <w:rPr>
                <w:color w:val="000000"/>
                <w:szCs w:val="24"/>
                <w:lang w:val="en-US"/>
              </w:rPr>
              <w:t>.</w:t>
            </w:r>
          </w:p>
        </w:tc>
        <w:tc>
          <w:tcPr>
            <w:tcW w:w="4590" w:type="dxa"/>
            <w:vAlign w:val="center"/>
          </w:tcPr>
          <w:p w14:paraId="7F66ECF4" w14:textId="77777777" w:rsidR="000A7716" w:rsidRDefault="000A7716" w:rsidP="000A7716">
            <w:pPr>
              <w:tabs>
                <w:tab w:val="left" w:pos="0"/>
              </w:tabs>
              <w:rPr>
                <w:sz w:val="22"/>
                <w:szCs w:val="22"/>
                <w:lang w:val="en-US"/>
              </w:rPr>
            </w:pPr>
          </w:p>
        </w:tc>
      </w:tr>
      <w:tr w:rsidR="000A7716" w14:paraId="6D799A37" w14:textId="77777777" w:rsidTr="00396103">
        <w:trPr>
          <w:trHeight w:val="688"/>
        </w:trPr>
        <w:tc>
          <w:tcPr>
            <w:tcW w:w="763" w:type="dxa"/>
            <w:vAlign w:val="center"/>
          </w:tcPr>
          <w:p w14:paraId="13746FAE" w14:textId="6575AA34" w:rsidR="000A7716" w:rsidRPr="001219C1" w:rsidRDefault="000A7716" w:rsidP="000A7716">
            <w:pPr>
              <w:tabs>
                <w:tab w:val="left" w:pos="0"/>
              </w:tabs>
              <w:jc w:val="center"/>
              <w:rPr>
                <w:bCs/>
                <w:sz w:val="22"/>
                <w:szCs w:val="22"/>
                <w:lang w:val="en-US"/>
              </w:rPr>
            </w:pPr>
            <w:r>
              <w:rPr>
                <w:bCs/>
                <w:sz w:val="22"/>
                <w:szCs w:val="22"/>
                <w:lang w:val="en-US"/>
              </w:rPr>
              <w:t>1</w:t>
            </w:r>
            <w:r w:rsidR="006855A8">
              <w:rPr>
                <w:bCs/>
                <w:sz w:val="22"/>
                <w:szCs w:val="22"/>
                <w:lang w:val="en-US"/>
              </w:rPr>
              <w:t>1</w:t>
            </w:r>
            <w:r>
              <w:rPr>
                <w:bCs/>
                <w:sz w:val="22"/>
                <w:szCs w:val="22"/>
                <w:lang w:val="en-US"/>
              </w:rPr>
              <w:t>.</w:t>
            </w:r>
          </w:p>
        </w:tc>
        <w:tc>
          <w:tcPr>
            <w:tcW w:w="4921" w:type="dxa"/>
            <w:vAlign w:val="center"/>
          </w:tcPr>
          <w:p w14:paraId="74ED2346" w14:textId="3727537F" w:rsidR="000A7716" w:rsidRPr="00C871C6" w:rsidRDefault="000A7716" w:rsidP="000A7716">
            <w:pPr>
              <w:rPr>
                <w:color w:val="000000"/>
                <w:szCs w:val="24"/>
                <w:lang w:val="en-US"/>
              </w:rPr>
            </w:pPr>
            <w:proofErr w:type="spellStart"/>
            <w:r w:rsidRPr="00DC6478">
              <w:rPr>
                <w:color w:val="000000"/>
                <w:szCs w:val="24"/>
                <w:lang w:val="en-US"/>
              </w:rPr>
              <w:t>Keleivių</w:t>
            </w:r>
            <w:proofErr w:type="spellEnd"/>
            <w:r w:rsidRPr="00DC6478">
              <w:rPr>
                <w:color w:val="000000"/>
                <w:szCs w:val="24"/>
                <w:lang w:val="en-US"/>
              </w:rPr>
              <w:t xml:space="preserve"> </w:t>
            </w:r>
            <w:proofErr w:type="spellStart"/>
            <w:r w:rsidRPr="00DC6478">
              <w:rPr>
                <w:color w:val="000000"/>
                <w:szCs w:val="24"/>
                <w:lang w:val="en-US"/>
              </w:rPr>
              <w:t>salono</w:t>
            </w:r>
            <w:proofErr w:type="spellEnd"/>
            <w:r w:rsidRPr="00DC6478">
              <w:rPr>
                <w:color w:val="000000"/>
                <w:szCs w:val="24"/>
                <w:lang w:val="en-US"/>
              </w:rPr>
              <w:t xml:space="preserve"> </w:t>
            </w:r>
            <w:proofErr w:type="spellStart"/>
            <w:r w:rsidRPr="00DC6478">
              <w:rPr>
                <w:color w:val="000000"/>
                <w:szCs w:val="24"/>
                <w:lang w:val="en-US"/>
              </w:rPr>
              <w:t>išdėstymas</w:t>
            </w:r>
            <w:proofErr w:type="spellEnd"/>
            <w:r w:rsidRPr="00DC6478">
              <w:rPr>
                <w:color w:val="000000"/>
                <w:szCs w:val="24"/>
                <w:lang w:val="en-US"/>
              </w:rPr>
              <w:t xml:space="preserve"> </w:t>
            </w:r>
            <w:proofErr w:type="spellStart"/>
            <w:r w:rsidRPr="00DC6478">
              <w:rPr>
                <w:color w:val="000000"/>
                <w:szCs w:val="24"/>
                <w:lang w:val="en-US"/>
              </w:rPr>
              <w:t>turi</w:t>
            </w:r>
            <w:proofErr w:type="spellEnd"/>
            <w:r w:rsidRPr="00DC6478">
              <w:rPr>
                <w:color w:val="000000"/>
                <w:szCs w:val="24"/>
                <w:lang w:val="en-US"/>
              </w:rPr>
              <w:t xml:space="preserve"> </w:t>
            </w:r>
            <w:proofErr w:type="spellStart"/>
            <w:r w:rsidRPr="00DC6478">
              <w:rPr>
                <w:color w:val="000000"/>
                <w:szCs w:val="24"/>
                <w:lang w:val="en-US"/>
              </w:rPr>
              <w:t>sudaryti</w:t>
            </w:r>
            <w:proofErr w:type="spellEnd"/>
            <w:r w:rsidRPr="00DC6478">
              <w:rPr>
                <w:color w:val="000000"/>
                <w:szCs w:val="24"/>
                <w:lang w:val="en-US"/>
              </w:rPr>
              <w:t xml:space="preserve"> </w:t>
            </w:r>
            <w:proofErr w:type="spellStart"/>
            <w:r w:rsidRPr="00DC6478">
              <w:rPr>
                <w:color w:val="000000"/>
                <w:szCs w:val="24"/>
                <w:lang w:val="en-US"/>
              </w:rPr>
              <w:t>galimybę</w:t>
            </w:r>
            <w:proofErr w:type="spellEnd"/>
            <w:r w:rsidRPr="00DC6478">
              <w:rPr>
                <w:color w:val="000000"/>
                <w:szCs w:val="24"/>
                <w:lang w:val="en-US"/>
              </w:rPr>
              <w:t xml:space="preserve"> </w:t>
            </w:r>
            <w:proofErr w:type="spellStart"/>
            <w:r w:rsidRPr="00DC6478">
              <w:rPr>
                <w:color w:val="000000"/>
                <w:szCs w:val="24"/>
                <w:lang w:val="en-US"/>
              </w:rPr>
              <w:t>keisti</w:t>
            </w:r>
            <w:proofErr w:type="spellEnd"/>
            <w:r w:rsidRPr="00DC6478">
              <w:rPr>
                <w:color w:val="000000"/>
                <w:szCs w:val="24"/>
                <w:lang w:val="en-US"/>
              </w:rPr>
              <w:t xml:space="preserve"> </w:t>
            </w:r>
            <w:proofErr w:type="spellStart"/>
            <w:r w:rsidRPr="00DC6478">
              <w:rPr>
                <w:color w:val="000000"/>
                <w:szCs w:val="24"/>
                <w:lang w:val="en-US"/>
              </w:rPr>
              <w:t>vidaus</w:t>
            </w:r>
            <w:proofErr w:type="spellEnd"/>
            <w:r w:rsidRPr="00DC6478">
              <w:rPr>
                <w:color w:val="000000"/>
                <w:szCs w:val="24"/>
                <w:lang w:val="en-US"/>
              </w:rPr>
              <w:t xml:space="preserve"> </w:t>
            </w:r>
            <w:proofErr w:type="spellStart"/>
            <w:r w:rsidRPr="00DC6478">
              <w:rPr>
                <w:color w:val="000000"/>
                <w:szCs w:val="24"/>
                <w:lang w:val="en-US"/>
              </w:rPr>
              <w:t>konfigūraciją</w:t>
            </w:r>
            <w:proofErr w:type="spellEnd"/>
            <w:r w:rsidRPr="00DC6478">
              <w:rPr>
                <w:color w:val="000000"/>
                <w:szCs w:val="24"/>
                <w:lang w:val="en-US"/>
              </w:rPr>
              <w:t xml:space="preserve"> </w:t>
            </w:r>
            <w:proofErr w:type="spellStart"/>
            <w:r w:rsidRPr="00DC6478">
              <w:rPr>
                <w:color w:val="000000"/>
                <w:szCs w:val="24"/>
                <w:lang w:val="en-US"/>
              </w:rPr>
              <w:t>nekeičiant</w:t>
            </w:r>
            <w:proofErr w:type="spellEnd"/>
            <w:r w:rsidRPr="00DC6478">
              <w:rPr>
                <w:color w:val="000000"/>
                <w:szCs w:val="24"/>
                <w:lang w:val="en-US"/>
              </w:rPr>
              <w:t xml:space="preserve"> </w:t>
            </w:r>
            <w:proofErr w:type="spellStart"/>
            <w:r w:rsidRPr="00DC6478">
              <w:rPr>
                <w:color w:val="000000"/>
                <w:szCs w:val="24"/>
                <w:lang w:val="en-US"/>
              </w:rPr>
              <w:t>bazinės</w:t>
            </w:r>
            <w:proofErr w:type="spellEnd"/>
            <w:r w:rsidRPr="00DC6478">
              <w:rPr>
                <w:color w:val="000000"/>
                <w:szCs w:val="24"/>
                <w:lang w:val="en-US"/>
              </w:rPr>
              <w:t xml:space="preserve"> </w:t>
            </w:r>
            <w:proofErr w:type="spellStart"/>
            <w:r w:rsidRPr="00DC6478">
              <w:rPr>
                <w:color w:val="000000"/>
                <w:szCs w:val="24"/>
                <w:lang w:val="en-US"/>
              </w:rPr>
              <w:t>transporto</w:t>
            </w:r>
            <w:proofErr w:type="spellEnd"/>
            <w:r w:rsidRPr="00DC6478">
              <w:rPr>
                <w:color w:val="000000"/>
                <w:szCs w:val="24"/>
                <w:lang w:val="en-US"/>
              </w:rPr>
              <w:t xml:space="preserve"> </w:t>
            </w:r>
            <w:proofErr w:type="spellStart"/>
            <w:r w:rsidRPr="00DC6478">
              <w:rPr>
                <w:color w:val="000000"/>
                <w:szCs w:val="24"/>
                <w:lang w:val="en-US"/>
              </w:rPr>
              <w:t>priemonės</w:t>
            </w:r>
            <w:proofErr w:type="spellEnd"/>
            <w:r w:rsidRPr="00DC6478">
              <w:rPr>
                <w:color w:val="000000"/>
                <w:szCs w:val="24"/>
                <w:lang w:val="en-US"/>
              </w:rPr>
              <w:t xml:space="preserve"> </w:t>
            </w:r>
            <w:proofErr w:type="spellStart"/>
            <w:r w:rsidRPr="00DC6478">
              <w:rPr>
                <w:color w:val="000000"/>
                <w:szCs w:val="24"/>
                <w:lang w:val="en-US"/>
              </w:rPr>
              <w:t>konstrukcijos</w:t>
            </w:r>
            <w:proofErr w:type="spellEnd"/>
            <w:r w:rsidRPr="00DC6478">
              <w:rPr>
                <w:color w:val="000000"/>
                <w:szCs w:val="24"/>
                <w:lang w:val="en-US"/>
              </w:rPr>
              <w:t>.</w:t>
            </w:r>
          </w:p>
        </w:tc>
        <w:tc>
          <w:tcPr>
            <w:tcW w:w="4590" w:type="dxa"/>
            <w:vAlign w:val="center"/>
          </w:tcPr>
          <w:p w14:paraId="486F360E" w14:textId="77777777" w:rsidR="000A7716" w:rsidRDefault="000A7716" w:rsidP="000A7716">
            <w:pPr>
              <w:tabs>
                <w:tab w:val="left" w:pos="0"/>
              </w:tabs>
              <w:rPr>
                <w:sz w:val="22"/>
                <w:szCs w:val="22"/>
                <w:lang w:val="en-US"/>
              </w:rPr>
            </w:pPr>
          </w:p>
        </w:tc>
      </w:tr>
      <w:tr w:rsidR="000A7716" w14:paraId="673DF33D" w14:textId="77777777" w:rsidTr="00396103">
        <w:trPr>
          <w:trHeight w:val="688"/>
        </w:trPr>
        <w:tc>
          <w:tcPr>
            <w:tcW w:w="763" w:type="dxa"/>
            <w:vAlign w:val="center"/>
          </w:tcPr>
          <w:p w14:paraId="71BC6ACF" w14:textId="608E7DF9" w:rsidR="000A7716" w:rsidRPr="001219C1" w:rsidRDefault="000A7716" w:rsidP="000A7716">
            <w:pPr>
              <w:tabs>
                <w:tab w:val="left" w:pos="0"/>
              </w:tabs>
              <w:jc w:val="center"/>
              <w:rPr>
                <w:bCs/>
                <w:sz w:val="22"/>
                <w:szCs w:val="22"/>
                <w:lang w:val="en-US"/>
              </w:rPr>
            </w:pPr>
            <w:r>
              <w:rPr>
                <w:bCs/>
                <w:sz w:val="22"/>
                <w:szCs w:val="22"/>
                <w:lang w:val="en-US"/>
              </w:rPr>
              <w:t>1</w:t>
            </w:r>
            <w:r w:rsidR="006855A8">
              <w:rPr>
                <w:bCs/>
                <w:sz w:val="22"/>
                <w:szCs w:val="22"/>
                <w:lang w:val="en-US"/>
              </w:rPr>
              <w:t>2</w:t>
            </w:r>
            <w:r w:rsidRPr="001219C1">
              <w:rPr>
                <w:bCs/>
                <w:sz w:val="22"/>
                <w:szCs w:val="22"/>
                <w:lang w:val="en-US"/>
              </w:rPr>
              <w:t>.</w:t>
            </w:r>
          </w:p>
        </w:tc>
        <w:tc>
          <w:tcPr>
            <w:tcW w:w="4921" w:type="dxa"/>
            <w:vAlign w:val="center"/>
          </w:tcPr>
          <w:p w14:paraId="645A81B5" w14:textId="230166C3" w:rsidR="000A7716" w:rsidRPr="00C871C6" w:rsidRDefault="000A7716" w:rsidP="000A7716">
            <w:pPr>
              <w:tabs>
                <w:tab w:val="left" w:pos="0"/>
              </w:tabs>
              <w:rPr>
                <w:bCs/>
                <w:szCs w:val="24"/>
              </w:rPr>
            </w:pPr>
            <w:r w:rsidRPr="00C871C6">
              <w:rPr>
                <w:bCs/>
                <w:szCs w:val="24"/>
              </w:rPr>
              <w:t xml:space="preserve">Transporto priemonėje turi būti </w:t>
            </w:r>
            <w:r w:rsidRPr="00C871C6">
              <w:rPr>
                <w:szCs w:val="24"/>
              </w:rPr>
              <w:t>galinės dvivėrės ir šoninės slankiojančios durys.</w:t>
            </w:r>
          </w:p>
        </w:tc>
        <w:tc>
          <w:tcPr>
            <w:tcW w:w="4590" w:type="dxa"/>
            <w:vAlign w:val="center"/>
          </w:tcPr>
          <w:p w14:paraId="42D457ED" w14:textId="77777777" w:rsidR="000A7716" w:rsidRPr="000E3F95" w:rsidRDefault="000A7716" w:rsidP="000A7716">
            <w:pPr>
              <w:tabs>
                <w:tab w:val="left" w:pos="0"/>
              </w:tabs>
              <w:rPr>
                <w:sz w:val="22"/>
                <w:szCs w:val="22"/>
              </w:rPr>
            </w:pPr>
          </w:p>
        </w:tc>
      </w:tr>
      <w:tr w:rsidR="000A7716" w14:paraId="3F61B252" w14:textId="77777777" w:rsidTr="00396103">
        <w:trPr>
          <w:trHeight w:val="688"/>
        </w:trPr>
        <w:tc>
          <w:tcPr>
            <w:tcW w:w="763" w:type="dxa"/>
            <w:vAlign w:val="center"/>
          </w:tcPr>
          <w:p w14:paraId="2076E0B4" w14:textId="3776B116" w:rsidR="000A7716" w:rsidRPr="001219C1" w:rsidRDefault="000A7716" w:rsidP="000A7716">
            <w:pPr>
              <w:tabs>
                <w:tab w:val="left" w:pos="0"/>
              </w:tabs>
              <w:jc w:val="center"/>
              <w:rPr>
                <w:bCs/>
                <w:sz w:val="22"/>
                <w:szCs w:val="22"/>
                <w:lang w:val="en-US"/>
              </w:rPr>
            </w:pPr>
            <w:r>
              <w:rPr>
                <w:bCs/>
                <w:sz w:val="22"/>
                <w:szCs w:val="22"/>
                <w:lang w:val="en-US"/>
              </w:rPr>
              <w:t>1</w:t>
            </w:r>
            <w:r w:rsidR="006855A8">
              <w:rPr>
                <w:bCs/>
                <w:sz w:val="22"/>
                <w:szCs w:val="22"/>
                <w:lang w:val="en-US"/>
              </w:rPr>
              <w:t>3</w:t>
            </w:r>
            <w:r>
              <w:rPr>
                <w:bCs/>
                <w:sz w:val="22"/>
                <w:szCs w:val="22"/>
                <w:lang w:val="en-US"/>
              </w:rPr>
              <w:t>.</w:t>
            </w:r>
          </w:p>
        </w:tc>
        <w:tc>
          <w:tcPr>
            <w:tcW w:w="4921" w:type="dxa"/>
            <w:vAlign w:val="center"/>
          </w:tcPr>
          <w:p w14:paraId="0B972A3E" w14:textId="3D3D79F6" w:rsidR="000A7716" w:rsidRPr="00C871C6" w:rsidRDefault="000A7716" w:rsidP="000A7716">
            <w:pPr>
              <w:tabs>
                <w:tab w:val="left" w:pos="0"/>
              </w:tabs>
              <w:rPr>
                <w:szCs w:val="24"/>
              </w:rPr>
            </w:pPr>
            <w:r w:rsidRPr="00C871C6">
              <w:rPr>
                <w:szCs w:val="24"/>
              </w:rPr>
              <w:t>Transporto priemonė turi turėti automatinę pavarų dėžę.</w:t>
            </w:r>
          </w:p>
        </w:tc>
        <w:tc>
          <w:tcPr>
            <w:tcW w:w="4590" w:type="dxa"/>
            <w:vAlign w:val="center"/>
          </w:tcPr>
          <w:p w14:paraId="413C3FA0" w14:textId="77777777" w:rsidR="000A7716" w:rsidRDefault="000A7716" w:rsidP="000A7716">
            <w:pPr>
              <w:tabs>
                <w:tab w:val="left" w:pos="0"/>
              </w:tabs>
              <w:rPr>
                <w:sz w:val="22"/>
                <w:szCs w:val="22"/>
                <w:lang w:val="en-US"/>
              </w:rPr>
            </w:pPr>
          </w:p>
        </w:tc>
      </w:tr>
      <w:tr w:rsidR="000A7716" w14:paraId="54E3937B" w14:textId="77777777" w:rsidTr="00396103">
        <w:trPr>
          <w:trHeight w:val="688"/>
        </w:trPr>
        <w:tc>
          <w:tcPr>
            <w:tcW w:w="763" w:type="dxa"/>
            <w:vAlign w:val="center"/>
          </w:tcPr>
          <w:p w14:paraId="1BE9C90B" w14:textId="12071FD0" w:rsidR="000A7716" w:rsidRPr="001219C1" w:rsidRDefault="000A7716" w:rsidP="000A7716">
            <w:pPr>
              <w:tabs>
                <w:tab w:val="left" w:pos="0"/>
              </w:tabs>
              <w:jc w:val="center"/>
              <w:rPr>
                <w:bCs/>
                <w:sz w:val="22"/>
                <w:szCs w:val="22"/>
                <w:lang w:val="en-US"/>
              </w:rPr>
            </w:pPr>
            <w:r>
              <w:rPr>
                <w:bCs/>
                <w:sz w:val="22"/>
                <w:szCs w:val="22"/>
                <w:lang w:val="en-US"/>
              </w:rPr>
              <w:t>1</w:t>
            </w:r>
            <w:r w:rsidR="006855A8">
              <w:rPr>
                <w:bCs/>
                <w:sz w:val="22"/>
                <w:szCs w:val="22"/>
                <w:lang w:val="en-US"/>
              </w:rPr>
              <w:t>4</w:t>
            </w:r>
            <w:r>
              <w:rPr>
                <w:bCs/>
                <w:sz w:val="22"/>
                <w:szCs w:val="22"/>
                <w:lang w:val="en-US"/>
              </w:rPr>
              <w:t>.</w:t>
            </w:r>
          </w:p>
        </w:tc>
        <w:tc>
          <w:tcPr>
            <w:tcW w:w="4921" w:type="dxa"/>
            <w:vAlign w:val="center"/>
          </w:tcPr>
          <w:p w14:paraId="72D26E81" w14:textId="635E6AC0" w:rsidR="000A7716" w:rsidRPr="00C871C6" w:rsidRDefault="000A7716" w:rsidP="000A7716">
            <w:pPr>
              <w:tabs>
                <w:tab w:val="left" w:pos="0"/>
              </w:tabs>
              <w:rPr>
                <w:szCs w:val="24"/>
              </w:rPr>
            </w:pPr>
            <w:r w:rsidRPr="00C871C6">
              <w:rPr>
                <w:szCs w:val="24"/>
              </w:rPr>
              <w:t>Transporto priemonė turi turėti parkavimo sistemą (galinio vaizdo kamera arba parkavimo davikliai su skaitmeniniu atvaizdavimu ekrane).</w:t>
            </w:r>
          </w:p>
        </w:tc>
        <w:tc>
          <w:tcPr>
            <w:tcW w:w="4590" w:type="dxa"/>
            <w:vAlign w:val="center"/>
          </w:tcPr>
          <w:p w14:paraId="0DE63DF5" w14:textId="77777777" w:rsidR="000A7716" w:rsidRDefault="000A7716" w:rsidP="000A7716">
            <w:pPr>
              <w:tabs>
                <w:tab w:val="left" w:pos="0"/>
              </w:tabs>
              <w:rPr>
                <w:sz w:val="22"/>
                <w:szCs w:val="22"/>
                <w:lang w:val="en-US"/>
              </w:rPr>
            </w:pPr>
          </w:p>
        </w:tc>
      </w:tr>
      <w:tr w:rsidR="000A7716" w14:paraId="43DC46D3" w14:textId="77777777" w:rsidTr="00396103">
        <w:trPr>
          <w:trHeight w:val="688"/>
        </w:trPr>
        <w:tc>
          <w:tcPr>
            <w:tcW w:w="763" w:type="dxa"/>
            <w:vAlign w:val="center"/>
          </w:tcPr>
          <w:p w14:paraId="54D259E5" w14:textId="18E8DE42" w:rsidR="000A7716" w:rsidRDefault="006855A8" w:rsidP="000A7716">
            <w:pPr>
              <w:tabs>
                <w:tab w:val="left" w:pos="0"/>
              </w:tabs>
              <w:jc w:val="center"/>
              <w:rPr>
                <w:bCs/>
                <w:sz w:val="22"/>
                <w:szCs w:val="22"/>
                <w:lang w:val="en-US"/>
              </w:rPr>
            </w:pPr>
            <w:r>
              <w:rPr>
                <w:bCs/>
                <w:sz w:val="22"/>
                <w:szCs w:val="22"/>
                <w:lang w:val="en-US"/>
              </w:rPr>
              <w:t>15.</w:t>
            </w:r>
          </w:p>
        </w:tc>
        <w:tc>
          <w:tcPr>
            <w:tcW w:w="4921" w:type="dxa"/>
            <w:vAlign w:val="center"/>
          </w:tcPr>
          <w:p w14:paraId="24CF76AB" w14:textId="6AAA23C4" w:rsidR="000A7716" w:rsidRPr="00010362" w:rsidRDefault="00010362" w:rsidP="00010362">
            <w:pPr>
              <w:rPr>
                <w:szCs w:val="24"/>
              </w:rPr>
            </w:pPr>
            <w:r w:rsidRPr="00010362">
              <w:rPr>
                <w:szCs w:val="24"/>
              </w:rPr>
              <w:t>Transporto priemonė turi turėti papildomą LED apšvietimą keleivių / pacientų zonoje bei 12 V elektros instaliaciją galinėje transporto priemonės dalyje.</w:t>
            </w:r>
          </w:p>
        </w:tc>
        <w:tc>
          <w:tcPr>
            <w:tcW w:w="4590" w:type="dxa"/>
            <w:vAlign w:val="center"/>
          </w:tcPr>
          <w:p w14:paraId="460834BE" w14:textId="77777777" w:rsidR="000A7716" w:rsidRDefault="000A7716" w:rsidP="000A7716">
            <w:pPr>
              <w:tabs>
                <w:tab w:val="left" w:pos="0"/>
              </w:tabs>
              <w:rPr>
                <w:sz w:val="22"/>
                <w:szCs w:val="22"/>
                <w:lang w:val="en-US"/>
              </w:rPr>
            </w:pPr>
          </w:p>
        </w:tc>
      </w:tr>
      <w:tr w:rsidR="000A7716" w14:paraId="29F8EEDF" w14:textId="77777777" w:rsidTr="00396103">
        <w:trPr>
          <w:trHeight w:val="688"/>
        </w:trPr>
        <w:tc>
          <w:tcPr>
            <w:tcW w:w="763" w:type="dxa"/>
            <w:vAlign w:val="center"/>
          </w:tcPr>
          <w:p w14:paraId="0A5F942E" w14:textId="6CB257B2" w:rsidR="000A7716" w:rsidRDefault="000A7716" w:rsidP="000A7716">
            <w:pPr>
              <w:tabs>
                <w:tab w:val="left" w:pos="0"/>
              </w:tabs>
              <w:jc w:val="center"/>
              <w:rPr>
                <w:bCs/>
                <w:sz w:val="22"/>
                <w:szCs w:val="22"/>
                <w:lang w:val="en-US"/>
              </w:rPr>
            </w:pPr>
            <w:r>
              <w:rPr>
                <w:bCs/>
                <w:sz w:val="22"/>
                <w:szCs w:val="22"/>
                <w:lang w:val="en-US"/>
              </w:rPr>
              <w:t>1</w:t>
            </w:r>
            <w:r w:rsidR="006855A8">
              <w:rPr>
                <w:bCs/>
                <w:sz w:val="22"/>
                <w:szCs w:val="22"/>
                <w:lang w:val="en-US"/>
              </w:rPr>
              <w:t>6</w:t>
            </w:r>
            <w:r>
              <w:rPr>
                <w:bCs/>
                <w:sz w:val="22"/>
                <w:szCs w:val="22"/>
                <w:lang w:val="en-US"/>
              </w:rPr>
              <w:t>.</w:t>
            </w:r>
          </w:p>
        </w:tc>
        <w:tc>
          <w:tcPr>
            <w:tcW w:w="4921" w:type="dxa"/>
            <w:vAlign w:val="center"/>
          </w:tcPr>
          <w:p w14:paraId="742CB7EA" w14:textId="77777777" w:rsidR="000A7716" w:rsidRPr="004604D4" w:rsidRDefault="000A7716" w:rsidP="000A7716">
            <w:pPr>
              <w:shd w:val="clear" w:color="auto" w:fill="FFFFFF"/>
              <w:rPr>
                <w:szCs w:val="24"/>
              </w:rPr>
            </w:pPr>
            <w:r w:rsidRPr="004604D4">
              <w:rPr>
                <w:szCs w:val="24"/>
              </w:rPr>
              <w:t>Transporto priemonėje turi būti įrengtas elektrohidraulinis arba elektrinis liftas, skirtas asmenų su negalia vežimėliuose bei pacientų transportavimo neštuvų pakrovimui ir iškrovimui.</w:t>
            </w:r>
          </w:p>
          <w:p w14:paraId="0FC4567F" w14:textId="2EEA3267" w:rsidR="000A7716" w:rsidRPr="00396103" w:rsidRDefault="000A7716" w:rsidP="000A7716">
            <w:pPr>
              <w:shd w:val="clear" w:color="auto" w:fill="FFFFFF"/>
              <w:rPr>
                <w:szCs w:val="24"/>
              </w:rPr>
            </w:pPr>
            <w:r w:rsidRPr="004604D4">
              <w:rPr>
                <w:szCs w:val="24"/>
              </w:rPr>
              <w:t>Liftas turi būti įrengtas transporto priemonės galinėje dalyje ir turėti ne mažesnę kaip 400 kg keliamąją galią.</w:t>
            </w:r>
          </w:p>
        </w:tc>
        <w:tc>
          <w:tcPr>
            <w:tcW w:w="4590" w:type="dxa"/>
            <w:vAlign w:val="center"/>
          </w:tcPr>
          <w:p w14:paraId="7A36F8EF" w14:textId="77777777" w:rsidR="000A7716" w:rsidRPr="00396103" w:rsidRDefault="000A7716" w:rsidP="000A7716">
            <w:pPr>
              <w:tabs>
                <w:tab w:val="left" w:pos="0"/>
              </w:tabs>
              <w:rPr>
                <w:sz w:val="22"/>
                <w:szCs w:val="22"/>
              </w:rPr>
            </w:pPr>
          </w:p>
        </w:tc>
      </w:tr>
      <w:tr w:rsidR="000A7716" w14:paraId="08DB04E1" w14:textId="77777777" w:rsidTr="00396103">
        <w:trPr>
          <w:trHeight w:val="748"/>
        </w:trPr>
        <w:tc>
          <w:tcPr>
            <w:tcW w:w="763" w:type="dxa"/>
            <w:vAlign w:val="center"/>
          </w:tcPr>
          <w:p w14:paraId="5B71CD8F" w14:textId="4224994E" w:rsidR="000A7716" w:rsidRPr="001219C1" w:rsidRDefault="006855A8" w:rsidP="000A7716">
            <w:pPr>
              <w:tabs>
                <w:tab w:val="left" w:pos="0"/>
              </w:tabs>
              <w:jc w:val="center"/>
              <w:rPr>
                <w:bCs/>
                <w:sz w:val="22"/>
                <w:szCs w:val="22"/>
              </w:rPr>
            </w:pPr>
            <w:r>
              <w:rPr>
                <w:bCs/>
                <w:sz w:val="22"/>
                <w:szCs w:val="22"/>
              </w:rPr>
              <w:t>17.</w:t>
            </w:r>
          </w:p>
        </w:tc>
        <w:tc>
          <w:tcPr>
            <w:tcW w:w="4921" w:type="dxa"/>
            <w:vAlign w:val="center"/>
          </w:tcPr>
          <w:p w14:paraId="37E7D3D3" w14:textId="76878E92" w:rsidR="000A7716" w:rsidRPr="00C871C6" w:rsidRDefault="000A7716" w:rsidP="000A7716">
            <w:pPr>
              <w:rPr>
                <w:szCs w:val="24"/>
              </w:rPr>
            </w:pPr>
            <w:r w:rsidRPr="00C871C6">
              <w:rPr>
                <w:color w:val="000000"/>
                <w:szCs w:val="24"/>
              </w:rPr>
              <w:t xml:space="preserve">Transporto priemonėje turi būti </w:t>
            </w:r>
            <w:r w:rsidRPr="00DC6478">
              <w:rPr>
                <w:color w:val="000000"/>
                <w:szCs w:val="24"/>
              </w:rPr>
              <w:t>keleivių salono šildymo ir vėdinimo sistema, užtikrinanti komfortiškas sąlygas keleiviams bei transportuojamam pacientui.</w:t>
            </w:r>
          </w:p>
        </w:tc>
        <w:tc>
          <w:tcPr>
            <w:tcW w:w="4590" w:type="dxa"/>
            <w:vAlign w:val="center"/>
          </w:tcPr>
          <w:p w14:paraId="53B60497" w14:textId="77777777" w:rsidR="000A7716" w:rsidRPr="00DC6478" w:rsidRDefault="000A7716" w:rsidP="000A7716">
            <w:pPr>
              <w:tabs>
                <w:tab w:val="left" w:pos="0"/>
              </w:tabs>
              <w:rPr>
                <w:sz w:val="22"/>
                <w:szCs w:val="22"/>
              </w:rPr>
            </w:pPr>
          </w:p>
        </w:tc>
      </w:tr>
      <w:tr w:rsidR="000A7716" w14:paraId="4ABEAFED" w14:textId="77777777" w:rsidTr="00396103">
        <w:trPr>
          <w:trHeight w:val="748"/>
        </w:trPr>
        <w:tc>
          <w:tcPr>
            <w:tcW w:w="763" w:type="dxa"/>
            <w:vAlign w:val="center"/>
          </w:tcPr>
          <w:p w14:paraId="14C839B0" w14:textId="2F39B4E7" w:rsidR="000A7716" w:rsidRPr="001219C1" w:rsidRDefault="000A7716" w:rsidP="000A7716">
            <w:pPr>
              <w:tabs>
                <w:tab w:val="left" w:pos="0"/>
              </w:tabs>
              <w:jc w:val="center"/>
              <w:rPr>
                <w:bCs/>
                <w:sz w:val="22"/>
                <w:szCs w:val="22"/>
              </w:rPr>
            </w:pPr>
            <w:r w:rsidRPr="001219C1">
              <w:rPr>
                <w:bCs/>
                <w:sz w:val="22"/>
                <w:szCs w:val="22"/>
              </w:rPr>
              <w:t>1</w:t>
            </w:r>
            <w:r w:rsidR="006855A8">
              <w:rPr>
                <w:bCs/>
                <w:sz w:val="22"/>
                <w:szCs w:val="22"/>
              </w:rPr>
              <w:t>8</w:t>
            </w:r>
            <w:r w:rsidRPr="001219C1">
              <w:rPr>
                <w:bCs/>
                <w:sz w:val="22"/>
                <w:szCs w:val="22"/>
              </w:rPr>
              <w:t>.</w:t>
            </w:r>
          </w:p>
        </w:tc>
        <w:tc>
          <w:tcPr>
            <w:tcW w:w="4921" w:type="dxa"/>
            <w:vAlign w:val="center"/>
          </w:tcPr>
          <w:p w14:paraId="6059C5CA" w14:textId="2D46843A" w:rsidR="000A7716" w:rsidRPr="00C871C6" w:rsidRDefault="000A7716" w:rsidP="00164B6C">
            <w:pPr>
              <w:rPr>
                <w:szCs w:val="24"/>
              </w:rPr>
            </w:pPr>
            <w:r w:rsidRPr="00C871C6">
              <w:rPr>
                <w:szCs w:val="24"/>
              </w:rPr>
              <w:t>Tiekėjas turi užtikrinti, kad transporto priemonė ir papildoma įranga atitinka ES techninius ir saugumo reikalavimus.</w:t>
            </w:r>
          </w:p>
        </w:tc>
        <w:tc>
          <w:tcPr>
            <w:tcW w:w="4590" w:type="dxa"/>
            <w:vAlign w:val="center"/>
          </w:tcPr>
          <w:p w14:paraId="6F05C0B4" w14:textId="77777777" w:rsidR="000A7716" w:rsidRDefault="000A7716" w:rsidP="000A7716">
            <w:pPr>
              <w:tabs>
                <w:tab w:val="left" w:pos="0"/>
              </w:tabs>
              <w:rPr>
                <w:sz w:val="22"/>
                <w:szCs w:val="22"/>
                <w:lang w:val="en-US"/>
              </w:rPr>
            </w:pPr>
          </w:p>
        </w:tc>
      </w:tr>
      <w:tr w:rsidR="000A7716" w14:paraId="750DA21F" w14:textId="77777777" w:rsidTr="00396103">
        <w:trPr>
          <w:trHeight w:val="748"/>
        </w:trPr>
        <w:tc>
          <w:tcPr>
            <w:tcW w:w="763" w:type="dxa"/>
            <w:vAlign w:val="center"/>
          </w:tcPr>
          <w:p w14:paraId="447C99D5" w14:textId="0207EA5C" w:rsidR="000A7716" w:rsidRPr="001219C1" w:rsidRDefault="000A7716" w:rsidP="000A7716">
            <w:pPr>
              <w:tabs>
                <w:tab w:val="left" w:pos="0"/>
              </w:tabs>
              <w:jc w:val="center"/>
              <w:rPr>
                <w:bCs/>
                <w:sz w:val="22"/>
                <w:szCs w:val="22"/>
              </w:rPr>
            </w:pPr>
            <w:r w:rsidRPr="001219C1">
              <w:rPr>
                <w:bCs/>
                <w:sz w:val="22"/>
                <w:szCs w:val="22"/>
              </w:rPr>
              <w:t>1</w:t>
            </w:r>
            <w:r w:rsidR="006855A8">
              <w:rPr>
                <w:bCs/>
                <w:sz w:val="22"/>
                <w:szCs w:val="22"/>
              </w:rPr>
              <w:t>9</w:t>
            </w:r>
            <w:r>
              <w:rPr>
                <w:bCs/>
                <w:sz w:val="22"/>
                <w:szCs w:val="22"/>
              </w:rPr>
              <w:t>.</w:t>
            </w:r>
          </w:p>
        </w:tc>
        <w:tc>
          <w:tcPr>
            <w:tcW w:w="4921" w:type="dxa"/>
            <w:vAlign w:val="center"/>
          </w:tcPr>
          <w:p w14:paraId="7B266767" w14:textId="162CDDC7" w:rsidR="000A7716" w:rsidRPr="00C871C6" w:rsidRDefault="000A7716" w:rsidP="000A7716">
            <w:pPr>
              <w:rPr>
                <w:b/>
                <w:bCs/>
                <w:color w:val="FF0000"/>
                <w:szCs w:val="24"/>
              </w:rPr>
            </w:pPr>
            <w:r w:rsidRPr="00C871C6">
              <w:rPr>
                <w:b/>
                <w:szCs w:val="24"/>
              </w:rPr>
              <w:t xml:space="preserve">Pateikti transporto priemonės ir papildomos įrangos atitikties dokumentus (jei taikoma - </w:t>
            </w:r>
            <w:r w:rsidRPr="00C871C6">
              <w:rPr>
                <w:b/>
                <w:szCs w:val="24"/>
              </w:rPr>
              <w:lastRenderedPageBreak/>
              <w:t>COC atitikties sertifikatas, liftų sertifikatus, tvirtinimo sistemų sertifikatus).</w:t>
            </w:r>
          </w:p>
        </w:tc>
        <w:tc>
          <w:tcPr>
            <w:tcW w:w="4590" w:type="dxa"/>
            <w:vAlign w:val="center"/>
          </w:tcPr>
          <w:p w14:paraId="0FBD87C1" w14:textId="77777777" w:rsidR="000A7716" w:rsidRPr="001219C1" w:rsidRDefault="000A7716" w:rsidP="000A7716">
            <w:pPr>
              <w:tabs>
                <w:tab w:val="left" w:pos="0"/>
              </w:tabs>
              <w:rPr>
                <w:sz w:val="22"/>
                <w:szCs w:val="22"/>
              </w:rPr>
            </w:pPr>
          </w:p>
        </w:tc>
      </w:tr>
      <w:tr w:rsidR="000A7716" w14:paraId="6A86A409" w14:textId="77777777" w:rsidTr="00396103">
        <w:trPr>
          <w:trHeight w:val="748"/>
        </w:trPr>
        <w:tc>
          <w:tcPr>
            <w:tcW w:w="763" w:type="dxa"/>
            <w:vAlign w:val="center"/>
          </w:tcPr>
          <w:p w14:paraId="0702E394" w14:textId="4D9AC187" w:rsidR="000A7716" w:rsidRPr="001219C1" w:rsidRDefault="006855A8" w:rsidP="000A7716">
            <w:pPr>
              <w:tabs>
                <w:tab w:val="left" w:pos="0"/>
              </w:tabs>
              <w:jc w:val="center"/>
              <w:rPr>
                <w:bCs/>
                <w:sz w:val="22"/>
                <w:szCs w:val="22"/>
              </w:rPr>
            </w:pPr>
            <w:r>
              <w:rPr>
                <w:bCs/>
                <w:sz w:val="22"/>
                <w:szCs w:val="22"/>
              </w:rPr>
              <w:t>20</w:t>
            </w:r>
            <w:r w:rsidR="000A7716" w:rsidRPr="001219C1">
              <w:rPr>
                <w:bCs/>
                <w:sz w:val="22"/>
                <w:szCs w:val="22"/>
              </w:rPr>
              <w:t>.</w:t>
            </w:r>
          </w:p>
        </w:tc>
        <w:tc>
          <w:tcPr>
            <w:tcW w:w="4921" w:type="dxa"/>
            <w:vAlign w:val="center"/>
          </w:tcPr>
          <w:p w14:paraId="14E163C9" w14:textId="29006B3C" w:rsidR="000A7716" w:rsidRPr="00C871C6" w:rsidRDefault="000A7716" w:rsidP="000A7716">
            <w:pPr>
              <w:tabs>
                <w:tab w:val="left" w:pos="0"/>
              </w:tabs>
              <w:rPr>
                <w:bCs/>
                <w:szCs w:val="24"/>
              </w:rPr>
            </w:pPr>
            <w:r w:rsidRPr="00C871C6">
              <w:rPr>
                <w:szCs w:val="24"/>
              </w:rPr>
              <w:t>Tiekėjas turi užtikrinti, kad transporto priemonė būtų registruojama Lietuvoje kaip specialios paskirties transporto priemonė be papildomų pirkėjo veiksmų ar konstrukcinių pakeitimų.</w:t>
            </w:r>
          </w:p>
        </w:tc>
        <w:tc>
          <w:tcPr>
            <w:tcW w:w="4590" w:type="dxa"/>
            <w:vAlign w:val="center"/>
          </w:tcPr>
          <w:p w14:paraId="7B864EB6" w14:textId="77777777" w:rsidR="000A7716" w:rsidRPr="00DC43E1" w:rsidRDefault="000A7716" w:rsidP="000A7716">
            <w:pPr>
              <w:tabs>
                <w:tab w:val="left" w:pos="0"/>
              </w:tabs>
              <w:rPr>
                <w:sz w:val="22"/>
                <w:szCs w:val="22"/>
              </w:rPr>
            </w:pPr>
          </w:p>
        </w:tc>
      </w:tr>
      <w:tr w:rsidR="000A7716" w14:paraId="4BD75A4C" w14:textId="77777777" w:rsidTr="00396103">
        <w:trPr>
          <w:trHeight w:val="748"/>
        </w:trPr>
        <w:tc>
          <w:tcPr>
            <w:tcW w:w="763" w:type="dxa"/>
            <w:vAlign w:val="center"/>
          </w:tcPr>
          <w:p w14:paraId="2A6977BE" w14:textId="5E3F45E1" w:rsidR="000A7716" w:rsidRPr="001219C1" w:rsidRDefault="006855A8" w:rsidP="000A7716">
            <w:pPr>
              <w:tabs>
                <w:tab w:val="left" w:pos="0"/>
              </w:tabs>
              <w:jc w:val="center"/>
              <w:rPr>
                <w:bCs/>
                <w:sz w:val="22"/>
                <w:szCs w:val="22"/>
              </w:rPr>
            </w:pPr>
            <w:r>
              <w:rPr>
                <w:bCs/>
                <w:sz w:val="22"/>
                <w:szCs w:val="22"/>
              </w:rPr>
              <w:t>21</w:t>
            </w:r>
            <w:r w:rsidR="000A7716">
              <w:rPr>
                <w:bCs/>
                <w:sz w:val="22"/>
                <w:szCs w:val="22"/>
              </w:rPr>
              <w:t>.</w:t>
            </w:r>
          </w:p>
        </w:tc>
        <w:tc>
          <w:tcPr>
            <w:tcW w:w="4921" w:type="dxa"/>
            <w:vAlign w:val="center"/>
          </w:tcPr>
          <w:p w14:paraId="2B23828D" w14:textId="5244DC68" w:rsidR="000A7716" w:rsidRPr="00C871C6" w:rsidRDefault="000A7716" w:rsidP="000A7716">
            <w:pPr>
              <w:rPr>
                <w:bCs/>
                <w:color w:val="FF0000"/>
                <w:szCs w:val="24"/>
                <w:u w:val="single"/>
              </w:rPr>
            </w:pPr>
            <w:r w:rsidRPr="00C871C6">
              <w:rPr>
                <w:szCs w:val="24"/>
              </w:rPr>
              <w:t>Transporto priemonė turi būti tinkama eksploatuoti Lietuvos klimato sąlygomis.</w:t>
            </w:r>
          </w:p>
        </w:tc>
        <w:tc>
          <w:tcPr>
            <w:tcW w:w="4590" w:type="dxa"/>
            <w:vAlign w:val="center"/>
          </w:tcPr>
          <w:p w14:paraId="11D5A2E8" w14:textId="77777777" w:rsidR="000A7716" w:rsidRPr="00DC43E1" w:rsidRDefault="000A7716" w:rsidP="000A7716">
            <w:pPr>
              <w:tabs>
                <w:tab w:val="left" w:pos="0"/>
              </w:tabs>
              <w:rPr>
                <w:sz w:val="22"/>
                <w:szCs w:val="22"/>
              </w:rPr>
            </w:pPr>
          </w:p>
        </w:tc>
      </w:tr>
      <w:tr w:rsidR="000A7716" w14:paraId="10FD135F" w14:textId="77777777" w:rsidTr="00396103">
        <w:trPr>
          <w:trHeight w:val="748"/>
        </w:trPr>
        <w:tc>
          <w:tcPr>
            <w:tcW w:w="763" w:type="dxa"/>
            <w:vAlign w:val="center"/>
          </w:tcPr>
          <w:p w14:paraId="5194D22E" w14:textId="1005CD6B" w:rsidR="000A7716" w:rsidRPr="001219C1" w:rsidRDefault="006855A8" w:rsidP="000A7716">
            <w:pPr>
              <w:tabs>
                <w:tab w:val="left" w:pos="0"/>
              </w:tabs>
              <w:jc w:val="center"/>
              <w:rPr>
                <w:bCs/>
                <w:sz w:val="22"/>
                <w:szCs w:val="22"/>
              </w:rPr>
            </w:pPr>
            <w:r>
              <w:rPr>
                <w:bCs/>
                <w:sz w:val="22"/>
                <w:szCs w:val="22"/>
              </w:rPr>
              <w:t>22</w:t>
            </w:r>
            <w:r w:rsidR="000A7716" w:rsidRPr="001219C1">
              <w:rPr>
                <w:bCs/>
                <w:sz w:val="22"/>
                <w:szCs w:val="22"/>
              </w:rPr>
              <w:t>.</w:t>
            </w:r>
          </w:p>
        </w:tc>
        <w:tc>
          <w:tcPr>
            <w:tcW w:w="4921" w:type="dxa"/>
            <w:vAlign w:val="center"/>
          </w:tcPr>
          <w:p w14:paraId="55502206" w14:textId="488B05ED" w:rsidR="000A7716" w:rsidRPr="00C871C6" w:rsidRDefault="000A7716" w:rsidP="000A7716">
            <w:pPr>
              <w:tabs>
                <w:tab w:val="left" w:pos="0"/>
              </w:tabs>
              <w:rPr>
                <w:b/>
                <w:bCs/>
                <w:szCs w:val="24"/>
              </w:rPr>
            </w:pPr>
            <w:r w:rsidRPr="00C871C6">
              <w:rPr>
                <w:szCs w:val="24"/>
              </w:rPr>
              <w:t>Tiekėjas turi užtikrinti garantinį ir pogarantinį aptarnavimą Lietuvoje.</w:t>
            </w:r>
          </w:p>
        </w:tc>
        <w:tc>
          <w:tcPr>
            <w:tcW w:w="4590" w:type="dxa"/>
            <w:vAlign w:val="center"/>
          </w:tcPr>
          <w:p w14:paraId="7FB2FF67" w14:textId="77777777" w:rsidR="000A7716" w:rsidRPr="00DC43E1" w:rsidRDefault="000A7716" w:rsidP="000A7716">
            <w:pPr>
              <w:tabs>
                <w:tab w:val="left" w:pos="0"/>
              </w:tabs>
              <w:rPr>
                <w:sz w:val="22"/>
                <w:szCs w:val="22"/>
              </w:rPr>
            </w:pPr>
          </w:p>
        </w:tc>
      </w:tr>
      <w:tr w:rsidR="000A7716" w14:paraId="46F282DB" w14:textId="77777777" w:rsidTr="00396103">
        <w:trPr>
          <w:trHeight w:val="748"/>
        </w:trPr>
        <w:tc>
          <w:tcPr>
            <w:tcW w:w="763" w:type="dxa"/>
            <w:vAlign w:val="center"/>
          </w:tcPr>
          <w:p w14:paraId="7C715936" w14:textId="1DAC7C7B" w:rsidR="000A7716" w:rsidRPr="001219C1" w:rsidRDefault="006855A8" w:rsidP="000A7716">
            <w:pPr>
              <w:tabs>
                <w:tab w:val="left" w:pos="0"/>
              </w:tabs>
              <w:jc w:val="center"/>
              <w:rPr>
                <w:bCs/>
                <w:sz w:val="22"/>
                <w:szCs w:val="22"/>
              </w:rPr>
            </w:pPr>
            <w:r>
              <w:rPr>
                <w:bCs/>
                <w:sz w:val="22"/>
                <w:szCs w:val="22"/>
              </w:rPr>
              <w:t>23</w:t>
            </w:r>
            <w:r w:rsidR="000A7716">
              <w:rPr>
                <w:bCs/>
                <w:sz w:val="22"/>
                <w:szCs w:val="22"/>
              </w:rPr>
              <w:t>.</w:t>
            </w:r>
          </w:p>
        </w:tc>
        <w:tc>
          <w:tcPr>
            <w:tcW w:w="4921" w:type="dxa"/>
            <w:vAlign w:val="center"/>
          </w:tcPr>
          <w:p w14:paraId="24A4400A" w14:textId="77777777" w:rsidR="000A7716" w:rsidRPr="0034266F" w:rsidRDefault="000A7716" w:rsidP="000A7716">
            <w:pPr>
              <w:rPr>
                <w:szCs w:val="24"/>
              </w:rPr>
            </w:pPr>
            <w:r w:rsidRPr="0034266F">
              <w:rPr>
                <w:szCs w:val="24"/>
              </w:rPr>
              <w:t>Bazinės transporto priemonės garantija ne mažiau kaip 5 metai arba 100 000 km (atsižvelgiant į tai, kas įvyksta anksčiau)</w:t>
            </w:r>
          </w:p>
          <w:p w14:paraId="23786926" w14:textId="5050D175" w:rsidR="000A7716" w:rsidRPr="0034266F" w:rsidRDefault="000A7716" w:rsidP="00164B6C">
            <w:r w:rsidRPr="0034266F">
              <w:rPr>
                <w:szCs w:val="24"/>
              </w:rPr>
              <w:t>Papildomos įrangos ir konversijos elementų (liftas / tvirtinimo sistemos / papildoma elektros instaliacija) garantija ne mažiau kaip 24 mėn.</w:t>
            </w:r>
          </w:p>
        </w:tc>
        <w:tc>
          <w:tcPr>
            <w:tcW w:w="4590" w:type="dxa"/>
            <w:vAlign w:val="center"/>
          </w:tcPr>
          <w:p w14:paraId="5D66AC72" w14:textId="625F2A48" w:rsidR="000A7716" w:rsidRPr="00DC43E1" w:rsidRDefault="000A7716" w:rsidP="000A7716">
            <w:pPr>
              <w:tabs>
                <w:tab w:val="left" w:pos="0"/>
              </w:tabs>
              <w:rPr>
                <w:sz w:val="22"/>
                <w:szCs w:val="22"/>
              </w:rPr>
            </w:pPr>
            <w:r w:rsidRPr="00364EFE">
              <w:rPr>
                <w:color w:val="FF0000"/>
                <w:sz w:val="22"/>
                <w:szCs w:val="22"/>
              </w:rPr>
              <w:t xml:space="preserve">Nurodyti garantijos terminą. </w:t>
            </w:r>
            <w:r w:rsidR="00AF6AA4" w:rsidRPr="00AF6AA4">
              <w:rPr>
                <w:color w:val="FF0000"/>
                <w:sz w:val="22"/>
                <w:szCs w:val="22"/>
              </w:rPr>
              <w:t>Detalizuoti, kokiai transporto priemonės daliai taikomas kiekvienas garantijos terminas</w:t>
            </w:r>
          </w:p>
        </w:tc>
      </w:tr>
      <w:tr w:rsidR="000A7716" w14:paraId="40B39A93" w14:textId="77777777" w:rsidTr="00396103">
        <w:trPr>
          <w:trHeight w:val="748"/>
        </w:trPr>
        <w:tc>
          <w:tcPr>
            <w:tcW w:w="763" w:type="dxa"/>
            <w:vAlign w:val="center"/>
          </w:tcPr>
          <w:p w14:paraId="3652A622" w14:textId="3C33EEE5" w:rsidR="000A7716" w:rsidRPr="001219C1" w:rsidRDefault="000A7716" w:rsidP="000A7716">
            <w:pPr>
              <w:tabs>
                <w:tab w:val="left" w:pos="0"/>
              </w:tabs>
              <w:jc w:val="center"/>
              <w:rPr>
                <w:bCs/>
                <w:sz w:val="22"/>
                <w:szCs w:val="22"/>
              </w:rPr>
            </w:pPr>
            <w:r>
              <w:rPr>
                <w:bCs/>
                <w:sz w:val="22"/>
                <w:szCs w:val="22"/>
              </w:rPr>
              <w:t>2</w:t>
            </w:r>
            <w:r w:rsidR="006855A8">
              <w:rPr>
                <w:bCs/>
                <w:sz w:val="22"/>
                <w:szCs w:val="22"/>
              </w:rPr>
              <w:t>4</w:t>
            </w:r>
            <w:r>
              <w:rPr>
                <w:bCs/>
                <w:sz w:val="22"/>
                <w:szCs w:val="22"/>
              </w:rPr>
              <w:t>.</w:t>
            </w:r>
          </w:p>
        </w:tc>
        <w:tc>
          <w:tcPr>
            <w:tcW w:w="4921" w:type="dxa"/>
            <w:vAlign w:val="center"/>
          </w:tcPr>
          <w:p w14:paraId="1BBC3255" w14:textId="3A742F00" w:rsidR="000A7716" w:rsidRDefault="000A7716" w:rsidP="000A7716">
            <w:pPr>
              <w:tabs>
                <w:tab w:val="left" w:pos="0"/>
              </w:tabs>
            </w:pPr>
            <w:r>
              <w:t>Pristatymo terminas (nurodyti).</w:t>
            </w:r>
          </w:p>
        </w:tc>
        <w:tc>
          <w:tcPr>
            <w:tcW w:w="4590" w:type="dxa"/>
            <w:vAlign w:val="center"/>
          </w:tcPr>
          <w:p w14:paraId="1DE3A166" w14:textId="77777777" w:rsidR="000A7716" w:rsidRPr="00DC43E1" w:rsidRDefault="000A7716" w:rsidP="000A7716">
            <w:pPr>
              <w:tabs>
                <w:tab w:val="left" w:pos="0"/>
              </w:tabs>
              <w:rPr>
                <w:sz w:val="22"/>
                <w:szCs w:val="22"/>
              </w:rPr>
            </w:pPr>
          </w:p>
        </w:tc>
      </w:tr>
    </w:tbl>
    <w:p w14:paraId="264F8FB5" w14:textId="77777777" w:rsidR="00D10EBE" w:rsidRDefault="00D10EBE" w:rsidP="002B5273">
      <w:pPr>
        <w:spacing w:line="269" w:lineRule="auto"/>
        <w:jc w:val="both"/>
        <w:rPr>
          <w:szCs w:val="24"/>
        </w:rPr>
      </w:pPr>
    </w:p>
    <w:p w14:paraId="68D77E54" w14:textId="5ECC6016" w:rsidR="00D10EBE" w:rsidRDefault="00D10EBE" w:rsidP="002B5273">
      <w:pPr>
        <w:spacing w:line="269" w:lineRule="auto"/>
        <w:jc w:val="both"/>
        <w:rPr>
          <w:szCs w:val="24"/>
        </w:rPr>
      </w:pPr>
    </w:p>
    <w:p w14:paraId="618F09F3" w14:textId="731E414E" w:rsidR="00D31E6C" w:rsidRPr="00C871C6" w:rsidRDefault="00D31E6C" w:rsidP="002B5273">
      <w:pPr>
        <w:spacing w:line="269" w:lineRule="auto"/>
        <w:jc w:val="both"/>
        <w:rPr>
          <w:b/>
          <w:szCs w:val="24"/>
        </w:rPr>
      </w:pPr>
      <w:r w:rsidRPr="00C871C6">
        <w:rPr>
          <w:b/>
          <w:szCs w:val="24"/>
        </w:rPr>
        <w:t>Aplinkosauginiai reikalavimai:</w:t>
      </w:r>
    </w:p>
    <w:p w14:paraId="6ABC4598" w14:textId="53C6C696" w:rsidR="00D31E6C" w:rsidRDefault="00D31E6C" w:rsidP="002B5273">
      <w:pPr>
        <w:spacing w:line="269" w:lineRule="auto"/>
        <w:jc w:val="both"/>
        <w:rPr>
          <w:szCs w:val="24"/>
        </w:rPr>
      </w:pPr>
    </w:p>
    <w:tbl>
      <w:tblPr>
        <w:tblStyle w:val="TableGrid"/>
        <w:tblW w:w="0" w:type="auto"/>
        <w:tblInd w:w="-289" w:type="dxa"/>
        <w:tblLook w:val="04A0" w:firstRow="1" w:lastRow="0" w:firstColumn="1" w:lastColumn="0" w:noHBand="0" w:noVBand="1"/>
      </w:tblPr>
      <w:tblGrid>
        <w:gridCol w:w="763"/>
        <w:gridCol w:w="4921"/>
        <w:gridCol w:w="3600"/>
      </w:tblGrid>
      <w:tr w:rsidR="00C871C6" w14:paraId="577B0873" w14:textId="77777777" w:rsidTr="006D6BB7">
        <w:trPr>
          <w:trHeight w:val="802"/>
        </w:trPr>
        <w:tc>
          <w:tcPr>
            <w:tcW w:w="763" w:type="dxa"/>
            <w:shd w:val="clear" w:color="auto" w:fill="E7E6E6" w:themeFill="background2"/>
            <w:vAlign w:val="center"/>
          </w:tcPr>
          <w:p w14:paraId="43687DC5" w14:textId="77777777" w:rsidR="00C871C6" w:rsidRPr="001219C1" w:rsidRDefault="00C871C6" w:rsidP="006D6BB7">
            <w:pPr>
              <w:tabs>
                <w:tab w:val="left" w:pos="0"/>
              </w:tabs>
              <w:jc w:val="center"/>
              <w:rPr>
                <w:b/>
                <w:bCs/>
                <w:szCs w:val="24"/>
                <w:lang w:val="en-US"/>
              </w:rPr>
            </w:pPr>
            <w:r w:rsidRPr="001219C1">
              <w:rPr>
                <w:b/>
                <w:szCs w:val="24"/>
              </w:rPr>
              <w:t>Eil. Nr.</w:t>
            </w:r>
          </w:p>
          <w:p w14:paraId="1AADC38A" w14:textId="77777777" w:rsidR="00C871C6" w:rsidRPr="001219C1" w:rsidRDefault="00C871C6" w:rsidP="006D6BB7">
            <w:pPr>
              <w:tabs>
                <w:tab w:val="left" w:pos="0"/>
              </w:tabs>
              <w:jc w:val="center"/>
              <w:rPr>
                <w:b/>
                <w:bCs/>
                <w:szCs w:val="24"/>
                <w:lang w:val="en-US"/>
              </w:rPr>
            </w:pPr>
          </w:p>
        </w:tc>
        <w:tc>
          <w:tcPr>
            <w:tcW w:w="4921" w:type="dxa"/>
            <w:shd w:val="clear" w:color="auto" w:fill="E7E6E6" w:themeFill="background2"/>
            <w:vAlign w:val="center"/>
          </w:tcPr>
          <w:p w14:paraId="173337DD" w14:textId="77777777" w:rsidR="00C871C6" w:rsidRPr="001219C1" w:rsidRDefault="00C871C6" w:rsidP="006D6BB7">
            <w:pPr>
              <w:tabs>
                <w:tab w:val="left" w:pos="0"/>
              </w:tabs>
              <w:jc w:val="center"/>
              <w:rPr>
                <w:b/>
                <w:bCs/>
                <w:szCs w:val="24"/>
                <w:lang w:val="pt-BR"/>
              </w:rPr>
            </w:pPr>
            <w:r w:rsidRPr="001219C1">
              <w:rPr>
                <w:b/>
                <w:szCs w:val="24"/>
                <w:lang w:val="en-US"/>
              </w:rPr>
              <w:t>R</w:t>
            </w:r>
            <w:r w:rsidRPr="001219C1">
              <w:rPr>
                <w:b/>
                <w:szCs w:val="24"/>
              </w:rPr>
              <w:t xml:space="preserve">eikalaujamų parametrų ir sąlygų reikšmės </w:t>
            </w:r>
          </w:p>
        </w:tc>
        <w:tc>
          <w:tcPr>
            <w:tcW w:w="3600" w:type="dxa"/>
            <w:shd w:val="clear" w:color="auto" w:fill="E7E6E6" w:themeFill="background2"/>
            <w:vAlign w:val="center"/>
          </w:tcPr>
          <w:p w14:paraId="22F2CBA4" w14:textId="77777777" w:rsidR="00C871C6" w:rsidRPr="001219C1" w:rsidRDefault="00C871C6" w:rsidP="006D6BB7">
            <w:pPr>
              <w:tabs>
                <w:tab w:val="left" w:pos="0"/>
              </w:tabs>
              <w:jc w:val="center"/>
              <w:rPr>
                <w:b/>
                <w:bCs/>
                <w:szCs w:val="24"/>
                <w:lang w:val="pt-BR"/>
              </w:rPr>
            </w:pPr>
            <w:r w:rsidRPr="001219C1">
              <w:rPr>
                <w:b/>
                <w:szCs w:val="24"/>
              </w:rPr>
              <w:t xml:space="preserve">Tiekėjo siūlomų parametrų ir sąlygų reikšmės </w:t>
            </w:r>
          </w:p>
        </w:tc>
      </w:tr>
      <w:tr w:rsidR="00C871C6" w14:paraId="780ECDEF" w14:textId="77777777" w:rsidTr="006D6BB7">
        <w:trPr>
          <w:trHeight w:val="1014"/>
        </w:trPr>
        <w:tc>
          <w:tcPr>
            <w:tcW w:w="763" w:type="dxa"/>
            <w:vAlign w:val="center"/>
          </w:tcPr>
          <w:p w14:paraId="2600149F" w14:textId="77777777" w:rsidR="00C871C6" w:rsidRPr="001219C1" w:rsidRDefault="00C871C6" w:rsidP="006D6BB7">
            <w:pPr>
              <w:tabs>
                <w:tab w:val="left" w:pos="0"/>
              </w:tabs>
              <w:jc w:val="center"/>
              <w:rPr>
                <w:bCs/>
                <w:szCs w:val="24"/>
                <w:lang w:val="en-US"/>
              </w:rPr>
            </w:pPr>
            <w:r w:rsidRPr="001219C1">
              <w:rPr>
                <w:bCs/>
                <w:szCs w:val="24"/>
                <w:lang w:val="en-US"/>
              </w:rPr>
              <w:t>1.</w:t>
            </w:r>
          </w:p>
        </w:tc>
        <w:tc>
          <w:tcPr>
            <w:tcW w:w="4921" w:type="dxa"/>
            <w:vAlign w:val="center"/>
          </w:tcPr>
          <w:p w14:paraId="6C23E05D" w14:textId="4C7D62FC" w:rsidR="00C871C6" w:rsidRPr="001219C1" w:rsidRDefault="00C871C6" w:rsidP="006D6BB7">
            <w:pPr>
              <w:tabs>
                <w:tab w:val="left" w:pos="0"/>
              </w:tabs>
              <w:rPr>
                <w:szCs w:val="24"/>
              </w:rPr>
            </w:pPr>
            <w:r>
              <w:t>Transporto priemonė turi atitikti visus jos registracijos ir tiekimo Lietuvos Respublikoje metu galiojančius Europos Sąjungos teisės aktuose nustatytus teršalų emisijos reikalavimus.</w:t>
            </w:r>
          </w:p>
        </w:tc>
        <w:tc>
          <w:tcPr>
            <w:tcW w:w="3600" w:type="dxa"/>
            <w:vAlign w:val="center"/>
          </w:tcPr>
          <w:p w14:paraId="3763505D" w14:textId="014B2DB9" w:rsidR="00C871C6" w:rsidRPr="00804D17" w:rsidRDefault="00C871C6" w:rsidP="006D6BB7">
            <w:pPr>
              <w:tabs>
                <w:tab w:val="left" w:pos="0"/>
              </w:tabs>
              <w:jc w:val="center"/>
              <w:rPr>
                <w:b/>
                <w:color w:val="FF0000"/>
                <w:szCs w:val="24"/>
                <w:lang w:val="en-US"/>
              </w:rPr>
            </w:pPr>
          </w:p>
        </w:tc>
      </w:tr>
      <w:tr w:rsidR="00C871C6" w14:paraId="748FD069" w14:textId="77777777" w:rsidTr="006D6BB7">
        <w:trPr>
          <w:trHeight w:val="1014"/>
        </w:trPr>
        <w:tc>
          <w:tcPr>
            <w:tcW w:w="763" w:type="dxa"/>
            <w:vAlign w:val="center"/>
          </w:tcPr>
          <w:p w14:paraId="6AFF34F8" w14:textId="77777777" w:rsidR="00C871C6" w:rsidRPr="001219C1" w:rsidRDefault="00C871C6" w:rsidP="006D6BB7">
            <w:pPr>
              <w:tabs>
                <w:tab w:val="left" w:pos="0"/>
              </w:tabs>
              <w:jc w:val="center"/>
              <w:rPr>
                <w:bCs/>
                <w:szCs w:val="24"/>
                <w:lang w:val="en-US"/>
              </w:rPr>
            </w:pPr>
            <w:r w:rsidRPr="001219C1">
              <w:rPr>
                <w:bCs/>
                <w:szCs w:val="24"/>
                <w:lang w:val="en-US"/>
              </w:rPr>
              <w:t>2.</w:t>
            </w:r>
          </w:p>
        </w:tc>
        <w:tc>
          <w:tcPr>
            <w:tcW w:w="4921" w:type="dxa"/>
            <w:vAlign w:val="center"/>
          </w:tcPr>
          <w:p w14:paraId="5BA004B4" w14:textId="2C059CB2" w:rsidR="00C871C6" w:rsidRPr="001219C1" w:rsidRDefault="007E48A7" w:rsidP="006D6BB7">
            <w:pPr>
              <w:tabs>
                <w:tab w:val="left" w:pos="0"/>
              </w:tabs>
              <w:rPr>
                <w:szCs w:val="24"/>
              </w:rPr>
            </w:pPr>
            <w:r>
              <w:t>Transporto priemonė turi atitikti ne žemesnį kaip Euro 6 emisijos standartą.</w:t>
            </w:r>
          </w:p>
        </w:tc>
        <w:tc>
          <w:tcPr>
            <w:tcW w:w="3600" w:type="dxa"/>
            <w:vAlign w:val="center"/>
          </w:tcPr>
          <w:p w14:paraId="24E15BE9" w14:textId="77777777" w:rsidR="00C871C6" w:rsidRPr="00804D17" w:rsidRDefault="00C871C6" w:rsidP="006D6BB7">
            <w:pPr>
              <w:tabs>
                <w:tab w:val="left" w:pos="0"/>
              </w:tabs>
              <w:jc w:val="center"/>
              <w:rPr>
                <w:color w:val="FF0000"/>
                <w:szCs w:val="24"/>
                <w:lang w:val="en-US"/>
              </w:rPr>
            </w:pPr>
          </w:p>
        </w:tc>
      </w:tr>
      <w:tr w:rsidR="00C871C6" w14:paraId="53DAC6B1" w14:textId="77777777" w:rsidTr="00C871C6">
        <w:trPr>
          <w:trHeight w:val="478"/>
        </w:trPr>
        <w:tc>
          <w:tcPr>
            <w:tcW w:w="763" w:type="dxa"/>
            <w:vAlign w:val="center"/>
          </w:tcPr>
          <w:p w14:paraId="4C3B3305" w14:textId="77777777" w:rsidR="00C871C6" w:rsidRPr="001219C1" w:rsidRDefault="00C871C6" w:rsidP="006D6BB7">
            <w:pPr>
              <w:tabs>
                <w:tab w:val="left" w:pos="0"/>
              </w:tabs>
              <w:jc w:val="center"/>
              <w:rPr>
                <w:bCs/>
                <w:szCs w:val="24"/>
                <w:lang w:val="en-US"/>
              </w:rPr>
            </w:pPr>
            <w:r w:rsidRPr="001219C1">
              <w:rPr>
                <w:bCs/>
                <w:szCs w:val="24"/>
                <w:lang w:val="en-US"/>
              </w:rPr>
              <w:t>3.</w:t>
            </w:r>
          </w:p>
        </w:tc>
        <w:tc>
          <w:tcPr>
            <w:tcW w:w="4921" w:type="dxa"/>
            <w:vAlign w:val="center"/>
          </w:tcPr>
          <w:p w14:paraId="16212FCB" w14:textId="2D9EF2DE" w:rsidR="00C871C6" w:rsidRPr="001219C1" w:rsidRDefault="00C871C6" w:rsidP="006D6BB7">
            <w:pPr>
              <w:rPr>
                <w:szCs w:val="24"/>
              </w:rPr>
            </w:pPr>
            <w:r>
              <w:rPr>
                <w:szCs w:val="24"/>
              </w:rPr>
              <w:t xml:space="preserve">Nurodyti </w:t>
            </w:r>
            <w:r>
              <w:t>degalų sąnaudas (l/100 km)</w:t>
            </w:r>
          </w:p>
        </w:tc>
        <w:tc>
          <w:tcPr>
            <w:tcW w:w="3600" w:type="dxa"/>
            <w:vAlign w:val="center"/>
          </w:tcPr>
          <w:p w14:paraId="12334495" w14:textId="77777777" w:rsidR="00C871C6" w:rsidRPr="001219C1" w:rsidRDefault="00C871C6" w:rsidP="006D6BB7">
            <w:pPr>
              <w:tabs>
                <w:tab w:val="left" w:pos="0"/>
              </w:tabs>
              <w:jc w:val="center"/>
              <w:rPr>
                <w:b/>
                <w:szCs w:val="24"/>
                <w:lang w:val="en-US"/>
              </w:rPr>
            </w:pPr>
          </w:p>
        </w:tc>
      </w:tr>
      <w:tr w:rsidR="00C871C6" w14:paraId="1CDAC350" w14:textId="77777777" w:rsidTr="00C871C6">
        <w:trPr>
          <w:trHeight w:val="478"/>
        </w:trPr>
        <w:tc>
          <w:tcPr>
            <w:tcW w:w="763" w:type="dxa"/>
            <w:vAlign w:val="center"/>
          </w:tcPr>
          <w:p w14:paraId="39E4A1B1" w14:textId="4654EF63" w:rsidR="00C871C6" w:rsidRPr="001219C1" w:rsidRDefault="00C871C6" w:rsidP="006D6BB7">
            <w:pPr>
              <w:tabs>
                <w:tab w:val="left" w:pos="0"/>
              </w:tabs>
              <w:jc w:val="center"/>
              <w:rPr>
                <w:bCs/>
                <w:szCs w:val="24"/>
                <w:lang w:val="en-US"/>
              </w:rPr>
            </w:pPr>
            <w:r>
              <w:rPr>
                <w:bCs/>
                <w:szCs w:val="24"/>
                <w:lang w:val="en-US"/>
              </w:rPr>
              <w:t>4.</w:t>
            </w:r>
          </w:p>
        </w:tc>
        <w:tc>
          <w:tcPr>
            <w:tcW w:w="4921" w:type="dxa"/>
            <w:vAlign w:val="center"/>
          </w:tcPr>
          <w:p w14:paraId="131BDAF8" w14:textId="375E3109" w:rsidR="00C871C6" w:rsidRDefault="00C871C6" w:rsidP="006D6BB7">
            <w:pPr>
              <w:rPr>
                <w:szCs w:val="24"/>
              </w:rPr>
            </w:pPr>
            <w:r>
              <w:t xml:space="preserve">Nurodyti CO₂ emisijos rodiklį (g/km) </w:t>
            </w:r>
          </w:p>
        </w:tc>
        <w:tc>
          <w:tcPr>
            <w:tcW w:w="3600" w:type="dxa"/>
            <w:vAlign w:val="center"/>
          </w:tcPr>
          <w:p w14:paraId="2EAC2380" w14:textId="77777777" w:rsidR="00C871C6" w:rsidRPr="001219C1" w:rsidRDefault="00C871C6" w:rsidP="006D6BB7">
            <w:pPr>
              <w:tabs>
                <w:tab w:val="left" w:pos="0"/>
              </w:tabs>
              <w:jc w:val="center"/>
              <w:rPr>
                <w:b/>
                <w:szCs w:val="24"/>
                <w:lang w:val="en-US"/>
              </w:rPr>
            </w:pPr>
          </w:p>
        </w:tc>
      </w:tr>
      <w:tr w:rsidR="00C871C6" w14:paraId="368CB82C" w14:textId="77777777" w:rsidTr="00C871C6">
        <w:trPr>
          <w:trHeight w:val="478"/>
        </w:trPr>
        <w:tc>
          <w:tcPr>
            <w:tcW w:w="763" w:type="dxa"/>
            <w:vAlign w:val="center"/>
          </w:tcPr>
          <w:p w14:paraId="07E80EF2" w14:textId="48021170" w:rsidR="00C871C6" w:rsidRDefault="00C871C6" w:rsidP="006D6BB7">
            <w:pPr>
              <w:tabs>
                <w:tab w:val="left" w:pos="0"/>
              </w:tabs>
              <w:jc w:val="center"/>
              <w:rPr>
                <w:bCs/>
                <w:szCs w:val="24"/>
                <w:lang w:val="en-US"/>
              </w:rPr>
            </w:pPr>
            <w:r>
              <w:rPr>
                <w:bCs/>
                <w:szCs w:val="24"/>
                <w:lang w:val="en-US"/>
              </w:rPr>
              <w:t>5.</w:t>
            </w:r>
          </w:p>
        </w:tc>
        <w:tc>
          <w:tcPr>
            <w:tcW w:w="4921" w:type="dxa"/>
            <w:vAlign w:val="center"/>
          </w:tcPr>
          <w:p w14:paraId="6C920D8A" w14:textId="1365D775" w:rsidR="00C871C6" w:rsidRPr="00C871C6" w:rsidRDefault="00C871C6" w:rsidP="006D6BB7">
            <w:pPr>
              <w:rPr>
                <w:b/>
              </w:rPr>
            </w:pPr>
            <w:r w:rsidRPr="00C871C6">
              <w:rPr>
                <w:b/>
              </w:rPr>
              <w:t>Kartu su pasiūlymu turi būti pateikti oficialūs gamintojo dokumentai arba techninių duomenų lapai, patvirtinantys nurodytus rodiklius.</w:t>
            </w:r>
          </w:p>
        </w:tc>
        <w:tc>
          <w:tcPr>
            <w:tcW w:w="3600" w:type="dxa"/>
            <w:vAlign w:val="center"/>
          </w:tcPr>
          <w:p w14:paraId="3A1E46BE" w14:textId="77777777" w:rsidR="00C871C6" w:rsidRPr="001219C1" w:rsidRDefault="00C871C6" w:rsidP="006D6BB7">
            <w:pPr>
              <w:tabs>
                <w:tab w:val="left" w:pos="0"/>
              </w:tabs>
              <w:jc w:val="center"/>
              <w:rPr>
                <w:b/>
                <w:szCs w:val="24"/>
                <w:lang w:val="en-US"/>
              </w:rPr>
            </w:pPr>
          </w:p>
        </w:tc>
      </w:tr>
    </w:tbl>
    <w:p w14:paraId="0BBD57B0" w14:textId="77777777" w:rsidR="00D31E6C" w:rsidRDefault="00D31E6C" w:rsidP="002B5273">
      <w:pPr>
        <w:spacing w:line="269" w:lineRule="auto"/>
        <w:jc w:val="both"/>
        <w:rPr>
          <w:szCs w:val="24"/>
        </w:rPr>
      </w:pPr>
    </w:p>
    <w:p w14:paraId="29F5BBC5" w14:textId="7F36652D" w:rsidR="00D10EBE" w:rsidRDefault="00D10EBE" w:rsidP="002B5273">
      <w:pPr>
        <w:spacing w:line="269" w:lineRule="auto"/>
        <w:jc w:val="both"/>
        <w:rPr>
          <w:szCs w:val="24"/>
        </w:rPr>
      </w:pPr>
    </w:p>
    <w:p w14:paraId="64D45F24" w14:textId="4252C238" w:rsidR="0034266F" w:rsidRDefault="0034266F" w:rsidP="002B5273">
      <w:pPr>
        <w:spacing w:line="269" w:lineRule="auto"/>
        <w:jc w:val="both"/>
        <w:rPr>
          <w:szCs w:val="24"/>
        </w:rPr>
      </w:pPr>
    </w:p>
    <w:p w14:paraId="7BF1A586" w14:textId="77777777" w:rsidR="0034266F" w:rsidRDefault="0034266F" w:rsidP="002B5273">
      <w:pPr>
        <w:spacing w:line="269" w:lineRule="auto"/>
        <w:jc w:val="both"/>
        <w:rPr>
          <w:szCs w:val="24"/>
        </w:rPr>
      </w:pPr>
    </w:p>
    <w:p w14:paraId="21C5898E" w14:textId="77777777" w:rsidR="00D10EBE" w:rsidRDefault="00D10EBE" w:rsidP="002B5273">
      <w:pPr>
        <w:spacing w:line="269" w:lineRule="auto"/>
        <w:jc w:val="both"/>
        <w:rPr>
          <w:szCs w:val="24"/>
        </w:rPr>
      </w:pPr>
    </w:p>
    <w:p w14:paraId="0F4F7A86" w14:textId="533134DB" w:rsidR="002B5273" w:rsidRPr="0086211D" w:rsidRDefault="002B5273" w:rsidP="002B5273">
      <w:pPr>
        <w:spacing w:line="269" w:lineRule="auto"/>
        <w:jc w:val="both"/>
        <w:rPr>
          <w:szCs w:val="24"/>
        </w:rPr>
      </w:pPr>
      <w:r w:rsidRPr="0086211D">
        <w:rPr>
          <w:szCs w:val="24"/>
        </w:rPr>
        <w:t>______________________________________________________</w:t>
      </w:r>
    </w:p>
    <w:p w14:paraId="771C2C49" w14:textId="77777777" w:rsidR="002B5273" w:rsidRPr="0086211D" w:rsidRDefault="002B5273" w:rsidP="002B5273">
      <w:pPr>
        <w:tabs>
          <w:tab w:val="center" w:pos="2835"/>
        </w:tabs>
        <w:spacing w:line="269" w:lineRule="auto"/>
        <w:jc w:val="both"/>
        <w:rPr>
          <w:i/>
          <w:iCs/>
          <w:szCs w:val="24"/>
        </w:rPr>
      </w:pPr>
      <w:r w:rsidRPr="0086211D">
        <w:rPr>
          <w:szCs w:val="24"/>
        </w:rPr>
        <w:lastRenderedPageBreak/>
        <w:tab/>
        <w:t>(Teikėjo arba jo įgalioto asmens pareigos, vardas, pavardė, parašas)</w:t>
      </w:r>
    </w:p>
    <w:p w14:paraId="16762E7E" w14:textId="77777777" w:rsidR="00D10EBE" w:rsidRDefault="00D10EBE" w:rsidP="00BF0092">
      <w:pPr>
        <w:ind w:right="480"/>
        <w:jc w:val="right"/>
        <w:rPr>
          <w:rFonts w:eastAsiaTheme="minorHAnsi"/>
          <w:szCs w:val="24"/>
        </w:rPr>
      </w:pPr>
    </w:p>
    <w:p w14:paraId="5A0ECC30" w14:textId="120DF8D2" w:rsidR="00D10EBE" w:rsidRDefault="00D10EBE" w:rsidP="00BF0092">
      <w:pPr>
        <w:ind w:right="480"/>
        <w:jc w:val="right"/>
        <w:rPr>
          <w:rFonts w:eastAsiaTheme="minorHAnsi"/>
          <w:szCs w:val="24"/>
        </w:rPr>
      </w:pPr>
    </w:p>
    <w:p w14:paraId="3D0F402B" w14:textId="0D1D8E16" w:rsidR="008C49E6" w:rsidRDefault="008C49E6" w:rsidP="00BF0092">
      <w:pPr>
        <w:ind w:right="480"/>
        <w:jc w:val="right"/>
        <w:rPr>
          <w:rFonts w:eastAsiaTheme="minorHAnsi"/>
          <w:szCs w:val="24"/>
        </w:rPr>
      </w:pPr>
    </w:p>
    <w:p w14:paraId="41E09B03" w14:textId="60A7A4B2" w:rsidR="008C49E6" w:rsidRDefault="008C49E6" w:rsidP="00BF0092">
      <w:pPr>
        <w:ind w:right="480"/>
        <w:jc w:val="right"/>
        <w:rPr>
          <w:rFonts w:eastAsiaTheme="minorHAnsi"/>
          <w:szCs w:val="24"/>
        </w:rPr>
      </w:pPr>
    </w:p>
    <w:p w14:paraId="1A661C01" w14:textId="5A4D15F3" w:rsidR="008C49E6" w:rsidRDefault="008C49E6" w:rsidP="00BF0092">
      <w:pPr>
        <w:ind w:right="480"/>
        <w:jc w:val="right"/>
        <w:rPr>
          <w:rFonts w:eastAsiaTheme="minorHAnsi"/>
          <w:szCs w:val="24"/>
        </w:rPr>
      </w:pPr>
    </w:p>
    <w:p w14:paraId="5A4FDEF9" w14:textId="0E346216" w:rsidR="008C49E6" w:rsidRDefault="008C49E6" w:rsidP="00BF0092">
      <w:pPr>
        <w:ind w:right="480"/>
        <w:jc w:val="right"/>
        <w:rPr>
          <w:rFonts w:eastAsiaTheme="minorHAnsi"/>
          <w:szCs w:val="24"/>
        </w:rPr>
      </w:pPr>
    </w:p>
    <w:p w14:paraId="0AA38ED5" w14:textId="3FAB34A1" w:rsidR="00CB7E91" w:rsidRDefault="00CB7E91" w:rsidP="00BF0092">
      <w:pPr>
        <w:ind w:right="480"/>
        <w:jc w:val="right"/>
        <w:rPr>
          <w:rFonts w:eastAsiaTheme="minorHAnsi"/>
          <w:szCs w:val="24"/>
        </w:rPr>
      </w:pPr>
    </w:p>
    <w:p w14:paraId="260EE79F" w14:textId="24D87E27" w:rsidR="00CB7E91" w:rsidRDefault="00CB7E91" w:rsidP="00BF0092">
      <w:pPr>
        <w:ind w:right="480"/>
        <w:jc w:val="right"/>
        <w:rPr>
          <w:rFonts w:eastAsiaTheme="minorHAnsi"/>
          <w:szCs w:val="24"/>
        </w:rPr>
      </w:pPr>
    </w:p>
    <w:p w14:paraId="206C6B45" w14:textId="7A5C0C61" w:rsidR="00CB7E91" w:rsidRDefault="00CB7E91" w:rsidP="00BF0092">
      <w:pPr>
        <w:ind w:right="480"/>
        <w:jc w:val="right"/>
        <w:rPr>
          <w:rFonts w:eastAsiaTheme="minorHAnsi"/>
          <w:szCs w:val="24"/>
        </w:rPr>
      </w:pPr>
    </w:p>
    <w:p w14:paraId="3853EF08" w14:textId="0705E13F" w:rsidR="00CB7E91" w:rsidRDefault="00CB7E91" w:rsidP="00BF0092">
      <w:pPr>
        <w:ind w:right="480"/>
        <w:jc w:val="right"/>
        <w:rPr>
          <w:rFonts w:eastAsiaTheme="minorHAnsi"/>
          <w:szCs w:val="24"/>
        </w:rPr>
      </w:pPr>
    </w:p>
    <w:p w14:paraId="079EF17A" w14:textId="77A282A6" w:rsidR="00CB7E91" w:rsidRDefault="00CB7E91" w:rsidP="00BF0092">
      <w:pPr>
        <w:ind w:right="480"/>
        <w:jc w:val="right"/>
        <w:rPr>
          <w:rFonts w:eastAsiaTheme="minorHAnsi"/>
          <w:szCs w:val="24"/>
        </w:rPr>
      </w:pPr>
    </w:p>
    <w:p w14:paraId="627336C2" w14:textId="409EBAC5" w:rsidR="00BF0092" w:rsidRPr="0086211D" w:rsidRDefault="00BF0092" w:rsidP="00BF0092">
      <w:pPr>
        <w:ind w:right="480"/>
        <w:jc w:val="right"/>
        <w:rPr>
          <w:rFonts w:eastAsiaTheme="minorHAnsi"/>
          <w:szCs w:val="24"/>
        </w:rPr>
      </w:pPr>
      <w:r w:rsidRPr="0086211D">
        <w:rPr>
          <w:rFonts w:eastAsiaTheme="minorHAnsi"/>
          <w:szCs w:val="24"/>
        </w:rPr>
        <w:t>Priedas nr. 2</w:t>
      </w:r>
    </w:p>
    <w:p w14:paraId="790898A0" w14:textId="77777777" w:rsidR="00BF0092" w:rsidRPr="0086211D" w:rsidRDefault="00BF0092" w:rsidP="00BF0092">
      <w:pPr>
        <w:ind w:right="480"/>
        <w:jc w:val="right"/>
        <w:rPr>
          <w:rFonts w:eastAsiaTheme="minorHAnsi"/>
          <w:szCs w:val="24"/>
        </w:rPr>
      </w:pPr>
    </w:p>
    <w:p w14:paraId="59D41E65" w14:textId="77777777" w:rsidR="00BF0092" w:rsidRPr="0086211D" w:rsidRDefault="00BF0092" w:rsidP="00BF0092">
      <w:pPr>
        <w:jc w:val="center"/>
        <w:rPr>
          <w:b/>
          <w:szCs w:val="24"/>
        </w:rPr>
      </w:pPr>
    </w:p>
    <w:p w14:paraId="399EF4AA" w14:textId="77777777" w:rsidR="00BF0092" w:rsidRPr="0086211D" w:rsidRDefault="00BF0092" w:rsidP="00BF0092">
      <w:pPr>
        <w:jc w:val="center"/>
        <w:rPr>
          <w:b/>
          <w:szCs w:val="24"/>
        </w:rPr>
      </w:pPr>
      <w:r w:rsidRPr="0086211D">
        <w:rPr>
          <w:b/>
          <w:szCs w:val="24"/>
        </w:rPr>
        <w:t>PASIŪLYMAS</w:t>
      </w:r>
    </w:p>
    <w:p w14:paraId="5EFFA111" w14:textId="545E44D7" w:rsidR="001219C1" w:rsidRDefault="001630EA" w:rsidP="001219C1">
      <w:pPr>
        <w:contextualSpacing/>
        <w:jc w:val="center"/>
        <w:rPr>
          <w:rFonts w:asciiTheme="minorBidi" w:hAnsiTheme="minorBidi" w:cstheme="minorBidi"/>
          <w:b/>
          <w:szCs w:val="24"/>
        </w:rPr>
      </w:pPr>
      <w:r>
        <w:rPr>
          <w:rFonts w:asciiTheme="minorBidi" w:hAnsiTheme="minorBidi" w:cstheme="minorBidi"/>
          <w:b/>
          <w:szCs w:val="24"/>
        </w:rPr>
        <w:t xml:space="preserve">DĖL </w:t>
      </w:r>
      <w:r w:rsidR="001219C1">
        <w:rPr>
          <w:rFonts w:asciiTheme="minorBidi" w:hAnsiTheme="minorBidi" w:cstheme="minorBidi"/>
          <w:b/>
          <w:szCs w:val="24"/>
        </w:rPr>
        <w:t>SPECIALIOS PASKIRTIES TRANSPORTO PRIEMONĖS PIRKIMO</w:t>
      </w:r>
    </w:p>
    <w:p w14:paraId="6188DF36" w14:textId="2F6F6197" w:rsidR="001630EA" w:rsidRDefault="001630EA" w:rsidP="001630EA">
      <w:pPr>
        <w:jc w:val="center"/>
        <w:rPr>
          <w:rFonts w:asciiTheme="minorBidi" w:hAnsiTheme="minorBidi" w:cstheme="minorBidi"/>
          <w:b/>
          <w:szCs w:val="24"/>
        </w:rPr>
      </w:pPr>
    </w:p>
    <w:p w14:paraId="4ADAEB32" w14:textId="77777777" w:rsidR="00BF0092" w:rsidRPr="0086211D" w:rsidRDefault="00BF0092" w:rsidP="00BF0092">
      <w:pPr>
        <w:jc w:val="center"/>
        <w:rPr>
          <w:b/>
          <w:bCs/>
          <w:szCs w:val="24"/>
        </w:rPr>
      </w:pPr>
    </w:p>
    <w:p w14:paraId="4B7DB953" w14:textId="77777777" w:rsidR="00BF0092" w:rsidRPr="0086211D" w:rsidRDefault="00BF0092" w:rsidP="00BF0092">
      <w:pPr>
        <w:jc w:val="center"/>
        <w:rPr>
          <w:szCs w:val="24"/>
        </w:rPr>
      </w:pPr>
      <w:r w:rsidRPr="0086211D">
        <w:rPr>
          <w:szCs w:val="24"/>
        </w:rPr>
        <w:t>____________________</w:t>
      </w:r>
    </w:p>
    <w:p w14:paraId="313B8F07" w14:textId="77777777" w:rsidR="00BF0092" w:rsidRPr="0086211D" w:rsidRDefault="00BF0092" w:rsidP="00BF0092">
      <w:pPr>
        <w:jc w:val="center"/>
        <w:rPr>
          <w:szCs w:val="24"/>
        </w:rPr>
      </w:pPr>
      <w:r w:rsidRPr="0086211D">
        <w:rPr>
          <w:szCs w:val="24"/>
        </w:rPr>
        <w:t>(Data</w:t>
      </w:r>
      <w:r w:rsidRPr="0086211D">
        <w:rPr>
          <w:i/>
          <w:iCs/>
          <w:szCs w:val="24"/>
        </w:rPr>
        <w:t>)</w:t>
      </w:r>
    </w:p>
    <w:p w14:paraId="54EACC45" w14:textId="77777777" w:rsidR="00BF0092" w:rsidRPr="0086211D" w:rsidRDefault="00BF0092" w:rsidP="00BF0092">
      <w:pPr>
        <w:jc w:val="center"/>
        <w:rPr>
          <w:szCs w:val="24"/>
        </w:rPr>
      </w:pPr>
      <w:r w:rsidRPr="0086211D">
        <w:rPr>
          <w:szCs w:val="24"/>
        </w:rPr>
        <w:t>____________________</w:t>
      </w:r>
    </w:p>
    <w:p w14:paraId="4EAB4CE8" w14:textId="77777777" w:rsidR="00BF0092" w:rsidRPr="0086211D" w:rsidRDefault="00BF0092" w:rsidP="00BF0092">
      <w:pPr>
        <w:jc w:val="center"/>
        <w:rPr>
          <w:szCs w:val="24"/>
        </w:rPr>
      </w:pPr>
      <w:r w:rsidRPr="0086211D">
        <w:rPr>
          <w:szCs w:val="24"/>
        </w:rPr>
        <w:t>(Vieta</w:t>
      </w:r>
      <w:r w:rsidRPr="0086211D">
        <w:rPr>
          <w:i/>
          <w:iCs/>
          <w:szCs w:val="24"/>
        </w:rPr>
        <w:t>)</w:t>
      </w:r>
    </w:p>
    <w:p w14:paraId="1CB231F5" w14:textId="77777777" w:rsidR="00BF0092" w:rsidRPr="0086211D" w:rsidRDefault="00BF0092" w:rsidP="00BF0092">
      <w:pPr>
        <w:jc w:val="center"/>
        <w:rPr>
          <w:szCs w:val="24"/>
        </w:rPr>
      </w:pPr>
    </w:p>
    <w:p w14:paraId="7B333707" w14:textId="77777777" w:rsidR="00BF0092" w:rsidRPr="0086211D" w:rsidRDefault="00BF0092" w:rsidP="00BF0092">
      <w:pPr>
        <w:jc w:val="center"/>
        <w:rPr>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BF0092" w:rsidRPr="0086211D" w14:paraId="34FF7E54" w14:textId="77777777" w:rsidTr="000416ED">
        <w:tc>
          <w:tcPr>
            <w:tcW w:w="5240" w:type="dxa"/>
          </w:tcPr>
          <w:p w14:paraId="76D2FC21" w14:textId="6059A93F" w:rsidR="00BF0092" w:rsidRPr="0086211D" w:rsidRDefault="00E14897" w:rsidP="000416ED">
            <w:pPr>
              <w:jc w:val="both"/>
              <w:rPr>
                <w:szCs w:val="24"/>
              </w:rPr>
            </w:pPr>
            <w:bookmarkStart w:id="3" w:name="_Hlk231331492"/>
            <w:r>
              <w:rPr>
                <w:szCs w:val="24"/>
              </w:rPr>
              <w:t>T</w:t>
            </w:r>
            <w:r w:rsidR="00BF0092" w:rsidRPr="0086211D">
              <w:rPr>
                <w:szCs w:val="24"/>
              </w:rPr>
              <w:t>iekėjo pavadinimas</w:t>
            </w:r>
          </w:p>
          <w:p w14:paraId="171F701B" w14:textId="77777777" w:rsidR="00BF0092" w:rsidRPr="0086211D" w:rsidRDefault="00BF0092" w:rsidP="000416ED">
            <w:pPr>
              <w:jc w:val="both"/>
              <w:rPr>
                <w:szCs w:val="24"/>
              </w:rPr>
            </w:pPr>
          </w:p>
        </w:tc>
        <w:tc>
          <w:tcPr>
            <w:tcW w:w="5245" w:type="dxa"/>
          </w:tcPr>
          <w:p w14:paraId="2C1C87DD" w14:textId="77777777" w:rsidR="00BF0092" w:rsidRPr="0086211D" w:rsidRDefault="00BF0092" w:rsidP="000416ED">
            <w:pPr>
              <w:jc w:val="both"/>
              <w:rPr>
                <w:szCs w:val="24"/>
              </w:rPr>
            </w:pPr>
          </w:p>
          <w:p w14:paraId="5D94EAC5" w14:textId="77777777" w:rsidR="00BF0092" w:rsidRPr="0086211D" w:rsidRDefault="00BF0092" w:rsidP="000416ED">
            <w:pPr>
              <w:jc w:val="both"/>
              <w:rPr>
                <w:szCs w:val="24"/>
              </w:rPr>
            </w:pPr>
          </w:p>
        </w:tc>
      </w:tr>
      <w:tr w:rsidR="00BF0092" w:rsidRPr="0086211D" w14:paraId="403823EA" w14:textId="77777777" w:rsidTr="000416ED">
        <w:tc>
          <w:tcPr>
            <w:tcW w:w="5240" w:type="dxa"/>
          </w:tcPr>
          <w:p w14:paraId="489E3288" w14:textId="66FAC992" w:rsidR="00BF0092" w:rsidRPr="0086211D" w:rsidRDefault="00E14897" w:rsidP="000416ED">
            <w:pPr>
              <w:jc w:val="both"/>
              <w:rPr>
                <w:szCs w:val="24"/>
              </w:rPr>
            </w:pPr>
            <w:r>
              <w:rPr>
                <w:szCs w:val="24"/>
              </w:rPr>
              <w:t>T</w:t>
            </w:r>
            <w:r w:rsidR="00BF0092" w:rsidRPr="0086211D">
              <w:rPr>
                <w:szCs w:val="24"/>
              </w:rPr>
              <w:t xml:space="preserve">iekėjo adresas  </w:t>
            </w:r>
          </w:p>
          <w:p w14:paraId="78057953" w14:textId="77777777" w:rsidR="00BF0092" w:rsidRPr="0086211D" w:rsidRDefault="00BF0092" w:rsidP="000416ED">
            <w:pPr>
              <w:jc w:val="both"/>
              <w:rPr>
                <w:szCs w:val="24"/>
              </w:rPr>
            </w:pPr>
          </w:p>
        </w:tc>
        <w:tc>
          <w:tcPr>
            <w:tcW w:w="5245" w:type="dxa"/>
          </w:tcPr>
          <w:p w14:paraId="050C50E7" w14:textId="77777777" w:rsidR="00BF0092" w:rsidRPr="0086211D" w:rsidRDefault="00BF0092" w:rsidP="000416ED">
            <w:pPr>
              <w:jc w:val="both"/>
              <w:rPr>
                <w:szCs w:val="24"/>
              </w:rPr>
            </w:pPr>
          </w:p>
          <w:p w14:paraId="44886930" w14:textId="77777777" w:rsidR="00BF0092" w:rsidRPr="0086211D" w:rsidRDefault="00BF0092" w:rsidP="000416ED">
            <w:pPr>
              <w:jc w:val="both"/>
              <w:rPr>
                <w:szCs w:val="24"/>
              </w:rPr>
            </w:pPr>
          </w:p>
        </w:tc>
      </w:tr>
      <w:tr w:rsidR="00BF0092" w:rsidRPr="0086211D" w14:paraId="385579C7" w14:textId="77777777" w:rsidTr="000416ED">
        <w:tc>
          <w:tcPr>
            <w:tcW w:w="5240" w:type="dxa"/>
          </w:tcPr>
          <w:p w14:paraId="44C69ACE" w14:textId="77777777" w:rsidR="00BF0092" w:rsidRPr="0086211D" w:rsidRDefault="00BF0092" w:rsidP="000416ED">
            <w:pPr>
              <w:jc w:val="both"/>
              <w:rPr>
                <w:szCs w:val="24"/>
              </w:rPr>
            </w:pPr>
            <w:r w:rsidRPr="0086211D">
              <w:rPr>
                <w:szCs w:val="24"/>
              </w:rPr>
              <w:t xml:space="preserve">Įmonės kodas </w:t>
            </w:r>
          </w:p>
          <w:p w14:paraId="122D9FAA" w14:textId="77777777" w:rsidR="00BF0092" w:rsidRPr="0086211D" w:rsidRDefault="00BF0092" w:rsidP="000416ED">
            <w:pPr>
              <w:jc w:val="both"/>
              <w:rPr>
                <w:szCs w:val="24"/>
              </w:rPr>
            </w:pPr>
          </w:p>
        </w:tc>
        <w:tc>
          <w:tcPr>
            <w:tcW w:w="5245" w:type="dxa"/>
          </w:tcPr>
          <w:p w14:paraId="7B52F387" w14:textId="77777777" w:rsidR="00BF0092" w:rsidRPr="0086211D" w:rsidRDefault="00BF0092" w:rsidP="000416ED">
            <w:pPr>
              <w:jc w:val="both"/>
              <w:rPr>
                <w:szCs w:val="24"/>
              </w:rPr>
            </w:pPr>
          </w:p>
        </w:tc>
      </w:tr>
      <w:tr w:rsidR="00BF0092" w:rsidRPr="0086211D" w14:paraId="6E848CEA" w14:textId="77777777" w:rsidTr="000416ED">
        <w:tc>
          <w:tcPr>
            <w:tcW w:w="5240" w:type="dxa"/>
          </w:tcPr>
          <w:p w14:paraId="422DAB53" w14:textId="77777777" w:rsidR="00BF0092" w:rsidRPr="0086211D" w:rsidRDefault="00BF0092" w:rsidP="000416ED">
            <w:pPr>
              <w:jc w:val="both"/>
              <w:rPr>
                <w:szCs w:val="24"/>
              </w:rPr>
            </w:pPr>
            <w:r w:rsidRPr="0086211D">
              <w:rPr>
                <w:szCs w:val="24"/>
              </w:rPr>
              <w:t xml:space="preserve">Pridėtinės vertės mokėtojo kodas </w:t>
            </w:r>
          </w:p>
          <w:p w14:paraId="6D12556F" w14:textId="77777777" w:rsidR="00BF0092" w:rsidRPr="0086211D" w:rsidRDefault="00BF0092" w:rsidP="000416ED">
            <w:pPr>
              <w:jc w:val="both"/>
              <w:rPr>
                <w:szCs w:val="24"/>
              </w:rPr>
            </w:pPr>
          </w:p>
        </w:tc>
        <w:tc>
          <w:tcPr>
            <w:tcW w:w="5245" w:type="dxa"/>
          </w:tcPr>
          <w:p w14:paraId="73646BB2" w14:textId="77777777" w:rsidR="00BF0092" w:rsidRPr="0086211D" w:rsidRDefault="00BF0092" w:rsidP="000416ED">
            <w:pPr>
              <w:jc w:val="both"/>
              <w:rPr>
                <w:szCs w:val="24"/>
              </w:rPr>
            </w:pPr>
          </w:p>
        </w:tc>
      </w:tr>
      <w:bookmarkEnd w:id="3"/>
      <w:tr w:rsidR="00BF0092" w:rsidRPr="0086211D" w14:paraId="37F23212" w14:textId="77777777" w:rsidTr="000416ED">
        <w:tc>
          <w:tcPr>
            <w:tcW w:w="5240" w:type="dxa"/>
          </w:tcPr>
          <w:p w14:paraId="6E1ED395" w14:textId="77777777" w:rsidR="00BF0092" w:rsidRPr="0086211D" w:rsidRDefault="00BF0092" w:rsidP="000416ED">
            <w:pPr>
              <w:jc w:val="both"/>
              <w:rPr>
                <w:szCs w:val="24"/>
              </w:rPr>
            </w:pPr>
            <w:r w:rsidRPr="0086211D">
              <w:rPr>
                <w:szCs w:val="24"/>
              </w:rPr>
              <w:t xml:space="preserve">Už pasiūlymą atsakingo asmens vardas, pavardė  </w:t>
            </w:r>
          </w:p>
          <w:p w14:paraId="2FA7EE98" w14:textId="77777777" w:rsidR="003B5116" w:rsidRPr="0086211D" w:rsidRDefault="003B5116" w:rsidP="000416ED">
            <w:pPr>
              <w:jc w:val="both"/>
              <w:rPr>
                <w:szCs w:val="24"/>
              </w:rPr>
            </w:pPr>
          </w:p>
        </w:tc>
        <w:tc>
          <w:tcPr>
            <w:tcW w:w="5245" w:type="dxa"/>
          </w:tcPr>
          <w:p w14:paraId="5879139C" w14:textId="77777777" w:rsidR="00BF0092" w:rsidRPr="0086211D" w:rsidRDefault="00BF0092" w:rsidP="000416ED">
            <w:pPr>
              <w:jc w:val="both"/>
              <w:rPr>
                <w:szCs w:val="24"/>
              </w:rPr>
            </w:pPr>
          </w:p>
        </w:tc>
      </w:tr>
      <w:tr w:rsidR="00BF0092" w:rsidRPr="0086211D" w14:paraId="0372F19C" w14:textId="77777777" w:rsidTr="000416ED">
        <w:tc>
          <w:tcPr>
            <w:tcW w:w="5240" w:type="dxa"/>
          </w:tcPr>
          <w:p w14:paraId="6177B3AE" w14:textId="77777777" w:rsidR="00BF0092" w:rsidRPr="0086211D" w:rsidRDefault="00BF0092" w:rsidP="000416ED">
            <w:pPr>
              <w:jc w:val="both"/>
              <w:rPr>
                <w:szCs w:val="24"/>
              </w:rPr>
            </w:pPr>
            <w:r w:rsidRPr="0086211D">
              <w:rPr>
                <w:szCs w:val="24"/>
              </w:rPr>
              <w:t xml:space="preserve">Telefono numeris  </w:t>
            </w:r>
          </w:p>
          <w:p w14:paraId="4834FD91" w14:textId="77777777" w:rsidR="00BF0092" w:rsidRPr="0086211D" w:rsidRDefault="00BF0092" w:rsidP="000416ED">
            <w:pPr>
              <w:jc w:val="both"/>
              <w:rPr>
                <w:szCs w:val="24"/>
              </w:rPr>
            </w:pPr>
          </w:p>
        </w:tc>
        <w:tc>
          <w:tcPr>
            <w:tcW w:w="5245" w:type="dxa"/>
          </w:tcPr>
          <w:p w14:paraId="33F077F9" w14:textId="77777777" w:rsidR="00BF0092" w:rsidRPr="0086211D" w:rsidRDefault="00BF0092" w:rsidP="000416ED">
            <w:pPr>
              <w:jc w:val="both"/>
              <w:rPr>
                <w:szCs w:val="24"/>
              </w:rPr>
            </w:pPr>
          </w:p>
          <w:p w14:paraId="2B374C32" w14:textId="77777777" w:rsidR="00BF0092" w:rsidRPr="0086211D" w:rsidRDefault="00BF0092" w:rsidP="000416ED">
            <w:pPr>
              <w:jc w:val="both"/>
              <w:rPr>
                <w:szCs w:val="24"/>
              </w:rPr>
            </w:pPr>
          </w:p>
        </w:tc>
      </w:tr>
      <w:tr w:rsidR="00BF0092" w:rsidRPr="0086211D" w14:paraId="7524A2D0" w14:textId="77777777" w:rsidTr="000416ED">
        <w:tc>
          <w:tcPr>
            <w:tcW w:w="5240" w:type="dxa"/>
          </w:tcPr>
          <w:p w14:paraId="6BABA02C" w14:textId="77777777" w:rsidR="00BF0092" w:rsidRPr="0086211D" w:rsidRDefault="00BF0092" w:rsidP="000416ED">
            <w:pPr>
              <w:jc w:val="both"/>
              <w:rPr>
                <w:szCs w:val="24"/>
              </w:rPr>
            </w:pPr>
            <w:r w:rsidRPr="0086211D">
              <w:rPr>
                <w:szCs w:val="24"/>
              </w:rPr>
              <w:t xml:space="preserve">El. pašto adresas  </w:t>
            </w:r>
          </w:p>
          <w:p w14:paraId="322CA229" w14:textId="77777777" w:rsidR="00BF0092" w:rsidRPr="0086211D" w:rsidRDefault="00BF0092" w:rsidP="000416ED">
            <w:pPr>
              <w:jc w:val="both"/>
              <w:rPr>
                <w:szCs w:val="24"/>
              </w:rPr>
            </w:pPr>
          </w:p>
        </w:tc>
        <w:tc>
          <w:tcPr>
            <w:tcW w:w="5245" w:type="dxa"/>
          </w:tcPr>
          <w:p w14:paraId="7555C134" w14:textId="77777777" w:rsidR="00BF0092" w:rsidRPr="0086211D" w:rsidRDefault="00BF0092" w:rsidP="000416ED">
            <w:pPr>
              <w:jc w:val="both"/>
              <w:rPr>
                <w:szCs w:val="24"/>
              </w:rPr>
            </w:pPr>
          </w:p>
          <w:p w14:paraId="75E1DE93" w14:textId="77777777" w:rsidR="00BF0092" w:rsidRPr="0086211D" w:rsidRDefault="00BF0092" w:rsidP="000416ED">
            <w:pPr>
              <w:tabs>
                <w:tab w:val="left" w:pos="4715"/>
              </w:tabs>
              <w:ind w:right="3151"/>
              <w:jc w:val="both"/>
              <w:rPr>
                <w:szCs w:val="24"/>
              </w:rPr>
            </w:pPr>
          </w:p>
        </w:tc>
      </w:tr>
    </w:tbl>
    <w:p w14:paraId="1986F7AE" w14:textId="77777777" w:rsidR="00BF0092" w:rsidRPr="0086211D" w:rsidRDefault="00BF0092" w:rsidP="00BF0092">
      <w:pPr>
        <w:jc w:val="both"/>
        <w:rPr>
          <w:szCs w:val="24"/>
        </w:rPr>
      </w:pPr>
    </w:p>
    <w:p w14:paraId="69D89A43" w14:textId="047E12FA" w:rsidR="00BF0092" w:rsidRPr="0086211D" w:rsidRDefault="00BF0092" w:rsidP="00BF0092">
      <w:pPr>
        <w:autoSpaceDE w:val="0"/>
        <w:autoSpaceDN w:val="0"/>
        <w:adjustRightInd w:val="0"/>
        <w:rPr>
          <w:szCs w:val="24"/>
        </w:rPr>
      </w:pPr>
      <w:r w:rsidRPr="0086211D">
        <w:rPr>
          <w:szCs w:val="24"/>
        </w:rPr>
        <w:t>Šiuo pasiūlymu pažymime, kad sutinkame su visomis pirkimo sąlygomis, nustatytomis konkurso sąlygose.</w:t>
      </w:r>
    </w:p>
    <w:p w14:paraId="73AAB651" w14:textId="772135C9" w:rsidR="00451A32" w:rsidRPr="0086211D" w:rsidRDefault="00451A32" w:rsidP="00BF0092">
      <w:pPr>
        <w:autoSpaceDE w:val="0"/>
        <w:autoSpaceDN w:val="0"/>
        <w:adjustRightInd w:val="0"/>
        <w:rPr>
          <w:szCs w:val="24"/>
        </w:rPr>
      </w:pPr>
    </w:p>
    <w:p w14:paraId="79117680" w14:textId="77777777" w:rsidR="00451A32" w:rsidRPr="0086211D" w:rsidRDefault="00451A32" w:rsidP="00451A32">
      <w:pPr>
        <w:jc w:val="both"/>
        <w:rPr>
          <w:spacing w:val="-4"/>
          <w:szCs w:val="24"/>
        </w:rPr>
      </w:pPr>
      <w:r w:rsidRPr="0086211D">
        <w:rPr>
          <w:i/>
          <w:spacing w:val="-4"/>
          <w:szCs w:val="24"/>
        </w:rPr>
        <w:t>Pastaba. Pildoma, jei teikėjas ketina pasitelkti subteikėją (-us)</w:t>
      </w:r>
    </w:p>
    <w:tbl>
      <w:tblPr>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576"/>
      </w:tblGrid>
      <w:tr w:rsidR="00451A32" w:rsidRPr="0086211D" w14:paraId="1042C2D8" w14:textId="77777777" w:rsidTr="000416ED">
        <w:tc>
          <w:tcPr>
            <w:tcW w:w="5058" w:type="dxa"/>
            <w:tcBorders>
              <w:top w:val="single" w:sz="4" w:space="0" w:color="auto"/>
              <w:left w:val="single" w:sz="4" w:space="0" w:color="auto"/>
              <w:bottom w:val="single" w:sz="4" w:space="0" w:color="auto"/>
              <w:right w:val="single" w:sz="4" w:space="0" w:color="auto"/>
            </w:tcBorders>
          </w:tcPr>
          <w:p w14:paraId="2DFC1578" w14:textId="77777777" w:rsidR="00451A32" w:rsidRPr="0086211D" w:rsidRDefault="00451A32" w:rsidP="000416ED">
            <w:pPr>
              <w:rPr>
                <w:spacing w:val="-4"/>
                <w:szCs w:val="24"/>
              </w:rPr>
            </w:pPr>
            <w:r w:rsidRPr="0086211D">
              <w:rPr>
                <w:spacing w:val="-4"/>
                <w:szCs w:val="24"/>
              </w:rPr>
              <w:t xml:space="preserve">Subteikėjo (-ų) </w:t>
            </w:r>
            <w:r w:rsidRPr="0086211D">
              <w:rPr>
                <w:szCs w:val="24"/>
              </w:rPr>
              <w:t xml:space="preserve">pavadinimas (-ai) </w:t>
            </w:r>
          </w:p>
          <w:p w14:paraId="3AD077EF" w14:textId="77777777" w:rsidR="00451A32" w:rsidRPr="0086211D" w:rsidRDefault="00451A32" w:rsidP="000416ED">
            <w:pPr>
              <w:rPr>
                <w:i/>
                <w:szCs w:val="24"/>
              </w:rPr>
            </w:pPr>
          </w:p>
        </w:tc>
        <w:tc>
          <w:tcPr>
            <w:tcW w:w="4576" w:type="dxa"/>
            <w:tcBorders>
              <w:top w:val="single" w:sz="4" w:space="0" w:color="auto"/>
              <w:left w:val="single" w:sz="4" w:space="0" w:color="auto"/>
              <w:bottom w:val="single" w:sz="4" w:space="0" w:color="auto"/>
              <w:right w:val="single" w:sz="4" w:space="0" w:color="auto"/>
            </w:tcBorders>
          </w:tcPr>
          <w:p w14:paraId="6A95CF68" w14:textId="77777777" w:rsidR="00451A32" w:rsidRPr="0086211D" w:rsidRDefault="00451A32" w:rsidP="000416ED">
            <w:pPr>
              <w:jc w:val="both"/>
              <w:rPr>
                <w:szCs w:val="24"/>
              </w:rPr>
            </w:pPr>
          </w:p>
        </w:tc>
      </w:tr>
      <w:tr w:rsidR="00451A32" w:rsidRPr="0086211D" w14:paraId="63B5AC1E" w14:textId="77777777" w:rsidTr="000416ED">
        <w:tc>
          <w:tcPr>
            <w:tcW w:w="5058" w:type="dxa"/>
            <w:tcBorders>
              <w:top w:val="single" w:sz="4" w:space="0" w:color="auto"/>
              <w:left w:val="single" w:sz="4" w:space="0" w:color="auto"/>
              <w:bottom w:val="single" w:sz="4" w:space="0" w:color="auto"/>
              <w:right w:val="single" w:sz="4" w:space="0" w:color="auto"/>
            </w:tcBorders>
          </w:tcPr>
          <w:p w14:paraId="6C3987D2" w14:textId="77777777" w:rsidR="00451A32" w:rsidRPr="0086211D" w:rsidRDefault="00451A32" w:rsidP="000416ED">
            <w:pPr>
              <w:rPr>
                <w:szCs w:val="24"/>
              </w:rPr>
            </w:pPr>
            <w:r w:rsidRPr="0086211D">
              <w:rPr>
                <w:spacing w:val="-4"/>
                <w:szCs w:val="24"/>
              </w:rPr>
              <w:t xml:space="preserve">Subteikėjo (-ų) </w:t>
            </w:r>
            <w:r w:rsidRPr="0086211D">
              <w:rPr>
                <w:szCs w:val="24"/>
              </w:rPr>
              <w:t xml:space="preserve">adresas (-ai) </w:t>
            </w:r>
          </w:p>
          <w:p w14:paraId="761C7BB2" w14:textId="77777777" w:rsidR="00451A32" w:rsidRPr="0086211D" w:rsidRDefault="00451A32" w:rsidP="000416ED">
            <w:pPr>
              <w:rPr>
                <w:szCs w:val="24"/>
              </w:rPr>
            </w:pPr>
          </w:p>
        </w:tc>
        <w:tc>
          <w:tcPr>
            <w:tcW w:w="4576" w:type="dxa"/>
            <w:tcBorders>
              <w:top w:val="single" w:sz="4" w:space="0" w:color="auto"/>
              <w:left w:val="single" w:sz="4" w:space="0" w:color="auto"/>
              <w:bottom w:val="single" w:sz="4" w:space="0" w:color="auto"/>
              <w:right w:val="single" w:sz="4" w:space="0" w:color="auto"/>
            </w:tcBorders>
          </w:tcPr>
          <w:p w14:paraId="3DC257F8" w14:textId="77777777" w:rsidR="00451A32" w:rsidRPr="0086211D" w:rsidRDefault="00451A32" w:rsidP="000416ED">
            <w:pPr>
              <w:jc w:val="both"/>
              <w:rPr>
                <w:szCs w:val="24"/>
              </w:rPr>
            </w:pPr>
          </w:p>
        </w:tc>
      </w:tr>
      <w:tr w:rsidR="00451A32" w:rsidRPr="0086211D" w14:paraId="245831F5" w14:textId="77777777" w:rsidTr="000416ED">
        <w:tc>
          <w:tcPr>
            <w:tcW w:w="5058" w:type="dxa"/>
            <w:tcBorders>
              <w:top w:val="single" w:sz="4" w:space="0" w:color="auto"/>
              <w:left w:val="single" w:sz="4" w:space="0" w:color="auto"/>
              <w:bottom w:val="single" w:sz="4" w:space="0" w:color="auto"/>
              <w:right w:val="single" w:sz="4" w:space="0" w:color="auto"/>
            </w:tcBorders>
            <w:hideMark/>
          </w:tcPr>
          <w:p w14:paraId="4B98F1BC" w14:textId="6DCF79DE" w:rsidR="00451A32" w:rsidRPr="0086211D" w:rsidRDefault="00451A32" w:rsidP="000416ED">
            <w:pPr>
              <w:rPr>
                <w:i/>
                <w:szCs w:val="24"/>
              </w:rPr>
            </w:pPr>
            <w:r w:rsidRPr="0086211D">
              <w:rPr>
                <w:szCs w:val="24"/>
              </w:rPr>
              <w:t xml:space="preserve">Įsipareigojimų dalis, dėl kurios ketinama pasitelkti subteikėją (-us) </w:t>
            </w:r>
          </w:p>
        </w:tc>
        <w:tc>
          <w:tcPr>
            <w:tcW w:w="4576" w:type="dxa"/>
            <w:tcBorders>
              <w:top w:val="single" w:sz="4" w:space="0" w:color="auto"/>
              <w:left w:val="single" w:sz="4" w:space="0" w:color="auto"/>
              <w:bottom w:val="single" w:sz="4" w:space="0" w:color="auto"/>
              <w:right w:val="single" w:sz="4" w:space="0" w:color="auto"/>
            </w:tcBorders>
          </w:tcPr>
          <w:p w14:paraId="457E9648" w14:textId="77777777" w:rsidR="00451A32" w:rsidRPr="0086211D" w:rsidRDefault="00451A32" w:rsidP="000416ED">
            <w:pPr>
              <w:jc w:val="both"/>
              <w:rPr>
                <w:szCs w:val="24"/>
              </w:rPr>
            </w:pPr>
          </w:p>
        </w:tc>
      </w:tr>
    </w:tbl>
    <w:p w14:paraId="4518FC33" w14:textId="46960ADE" w:rsidR="003B5116" w:rsidRPr="0086211D" w:rsidRDefault="003B5116" w:rsidP="00BF0092">
      <w:pPr>
        <w:autoSpaceDE w:val="0"/>
        <w:autoSpaceDN w:val="0"/>
        <w:adjustRightInd w:val="0"/>
        <w:rPr>
          <w:szCs w:val="24"/>
        </w:rPr>
      </w:pPr>
    </w:p>
    <w:p w14:paraId="568FB706" w14:textId="77777777" w:rsidR="00B96092" w:rsidRPr="0086211D" w:rsidRDefault="00B96092" w:rsidP="00BF0092">
      <w:pPr>
        <w:ind w:firstLine="720"/>
        <w:jc w:val="both"/>
        <w:rPr>
          <w:szCs w:val="24"/>
        </w:rPr>
      </w:pPr>
    </w:p>
    <w:p w14:paraId="3257F06B" w14:textId="6F6EB936" w:rsidR="00BF0092" w:rsidRDefault="00BF0092" w:rsidP="00BF0092">
      <w:pPr>
        <w:ind w:firstLine="720"/>
        <w:jc w:val="both"/>
        <w:rPr>
          <w:szCs w:val="24"/>
        </w:rPr>
      </w:pPr>
      <w:r w:rsidRPr="0086211D">
        <w:rPr>
          <w:szCs w:val="24"/>
        </w:rPr>
        <w:t>Mes siūlome:</w:t>
      </w:r>
    </w:p>
    <w:tbl>
      <w:tblPr>
        <w:tblW w:w="10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177"/>
        <w:gridCol w:w="1414"/>
        <w:gridCol w:w="1410"/>
        <w:gridCol w:w="1365"/>
        <w:gridCol w:w="1456"/>
      </w:tblGrid>
      <w:tr w:rsidR="001630EA" w14:paraId="4A2EB6F7" w14:textId="77777777" w:rsidTr="00B97DD4">
        <w:trPr>
          <w:trHeight w:val="575"/>
          <w:jc w:val="center"/>
        </w:trPr>
        <w:tc>
          <w:tcPr>
            <w:tcW w:w="746" w:type="dxa"/>
            <w:shd w:val="clear" w:color="auto" w:fill="auto"/>
            <w:vAlign w:val="center"/>
          </w:tcPr>
          <w:p w14:paraId="1453E25D" w14:textId="53BDB7F3" w:rsidR="001630EA" w:rsidRDefault="001630EA" w:rsidP="00B97DD4">
            <w:pPr>
              <w:jc w:val="center"/>
              <w:rPr>
                <w:sz w:val="22"/>
                <w:szCs w:val="22"/>
                <w:lang w:eastAsia="ja-JP"/>
              </w:rPr>
            </w:pPr>
            <w:r>
              <w:rPr>
                <w:sz w:val="22"/>
                <w:szCs w:val="22"/>
                <w:lang w:eastAsia="ja-JP"/>
              </w:rPr>
              <w:t xml:space="preserve">Eil. Nr. </w:t>
            </w:r>
          </w:p>
          <w:p w14:paraId="711FB76A" w14:textId="77777777" w:rsidR="001630EA" w:rsidRDefault="001630EA" w:rsidP="00B97DD4">
            <w:pPr>
              <w:jc w:val="center"/>
              <w:rPr>
                <w:color w:val="000000"/>
                <w:szCs w:val="24"/>
                <w:lang w:eastAsia="ja-JP"/>
              </w:rPr>
            </w:pPr>
          </w:p>
        </w:tc>
        <w:tc>
          <w:tcPr>
            <w:tcW w:w="4177" w:type="dxa"/>
            <w:shd w:val="clear" w:color="auto" w:fill="auto"/>
            <w:vAlign w:val="center"/>
          </w:tcPr>
          <w:p w14:paraId="68CC4F19" w14:textId="49E97EC3" w:rsidR="001630EA" w:rsidRDefault="001630EA" w:rsidP="00B97DD4">
            <w:pPr>
              <w:jc w:val="center"/>
              <w:rPr>
                <w:i/>
                <w:iCs/>
                <w:sz w:val="22"/>
                <w:szCs w:val="22"/>
              </w:rPr>
            </w:pPr>
            <w:r>
              <w:rPr>
                <w:sz w:val="22"/>
                <w:szCs w:val="22"/>
              </w:rPr>
              <w:t xml:space="preserve">Prekės pavadinimas ir aprašymas </w:t>
            </w:r>
          </w:p>
          <w:p w14:paraId="01035A03" w14:textId="77777777" w:rsidR="001630EA" w:rsidRDefault="001630EA" w:rsidP="00B97DD4">
            <w:pPr>
              <w:jc w:val="center"/>
              <w:rPr>
                <w:sz w:val="22"/>
                <w:szCs w:val="22"/>
              </w:rPr>
            </w:pPr>
          </w:p>
          <w:p w14:paraId="78A0D617" w14:textId="77777777" w:rsidR="001630EA" w:rsidRDefault="001630EA" w:rsidP="00B97DD4">
            <w:pPr>
              <w:jc w:val="center"/>
              <w:rPr>
                <w:color w:val="000000"/>
                <w:szCs w:val="24"/>
                <w:lang w:eastAsia="ja-JP"/>
              </w:rPr>
            </w:pPr>
          </w:p>
        </w:tc>
        <w:tc>
          <w:tcPr>
            <w:tcW w:w="1414" w:type="dxa"/>
            <w:shd w:val="clear" w:color="auto" w:fill="auto"/>
            <w:vAlign w:val="center"/>
          </w:tcPr>
          <w:p w14:paraId="4D42289E" w14:textId="2F946DEF" w:rsidR="00704C21" w:rsidRDefault="001630EA" w:rsidP="00704C21">
            <w:pPr>
              <w:autoSpaceDE w:val="0"/>
              <w:autoSpaceDN w:val="0"/>
              <w:adjustRightInd w:val="0"/>
              <w:jc w:val="center"/>
              <w:rPr>
                <w:color w:val="000000"/>
                <w:szCs w:val="24"/>
                <w:lang w:eastAsia="ja-JP"/>
              </w:rPr>
            </w:pPr>
            <w:r>
              <w:rPr>
                <w:sz w:val="22"/>
                <w:szCs w:val="22"/>
                <w:lang w:eastAsia="ja-JP"/>
              </w:rPr>
              <w:t xml:space="preserve">Matavimo vnt. </w:t>
            </w:r>
          </w:p>
          <w:p w14:paraId="7E1D08F1" w14:textId="1DB0E1F9" w:rsidR="001630EA" w:rsidRDefault="001630EA" w:rsidP="00B97DD4">
            <w:pPr>
              <w:jc w:val="center"/>
              <w:rPr>
                <w:color w:val="000000"/>
                <w:szCs w:val="24"/>
                <w:lang w:eastAsia="ja-JP"/>
              </w:rPr>
            </w:pPr>
          </w:p>
        </w:tc>
        <w:tc>
          <w:tcPr>
            <w:tcW w:w="1410" w:type="dxa"/>
            <w:shd w:val="clear" w:color="auto" w:fill="auto"/>
          </w:tcPr>
          <w:p w14:paraId="3AECF3B2" w14:textId="6C4A4024" w:rsidR="001630EA" w:rsidRDefault="001630EA" w:rsidP="00B97DD4">
            <w:pPr>
              <w:jc w:val="center"/>
              <w:rPr>
                <w:color w:val="000000"/>
                <w:szCs w:val="24"/>
                <w:lang w:eastAsia="ja-JP"/>
              </w:rPr>
            </w:pPr>
            <w:r>
              <w:rPr>
                <w:sz w:val="22"/>
                <w:szCs w:val="22"/>
                <w:lang w:eastAsia="ja-JP"/>
              </w:rPr>
              <w:t xml:space="preserve">Kiekis </w:t>
            </w:r>
          </w:p>
        </w:tc>
        <w:tc>
          <w:tcPr>
            <w:tcW w:w="1365" w:type="dxa"/>
          </w:tcPr>
          <w:p w14:paraId="2F4DCE1B" w14:textId="1A9B8457" w:rsidR="00704C21" w:rsidRDefault="001630EA" w:rsidP="00704C21">
            <w:pPr>
              <w:autoSpaceDE w:val="0"/>
              <w:autoSpaceDN w:val="0"/>
              <w:adjustRightInd w:val="0"/>
              <w:rPr>
                <w:color w:val="000000"/>
                <w:szCs w:val="24"/>
                <w:lang w:eastAsia="ja-JP"/>
              </w:rPr>
            </w:pPr>
            <w:r>
              <w:rPr>
                <w:color w:val="000000"/>
                <w:szCs w:val="24"/>
                <w:lang w:eastAsia="ja-JP"/>
              </w:rPr>
              <w:t>Vieneto kaina, EUR be PVM</w:t>
            </w:r>
          </w:p>
          <w:p w14:paraId="56E89E80" w14:textId="778B8881" w:rsidR="001630EA" w:rsidRDefault="001630EA" w:rsidP="00B97DD4">
            <w:pPr>
              <w:rPr>
                <w:color w:val="000000"/>
                <w:szCs w:val="24"/>
                <w:lang w:eastAsia="ja-JP"/>
              </w:rPr>
            </w:pPr>
          </w:p>
        </w:tc>
        <w:tc>
          <w:tcPr>
            <w:tcW w:w="1456" w:type="dxa"/>
          </w:tcPr>
          <w:p w14:paraId="12F488BF" w14:textId="29A0E08B" w:rsidR="001630EA" w:rsidRDefault="00DA0398" w:rsidP="00704C21">
            <w:pPr>
              <w:autoSpaceDE w:val="0"/>
              <w:autoSpaceDN w:val="0"/>
              <w:adjustRightInd w:val="0"/>
              <w:rPr>
                <w:color w:val="000000"/>
                <w:szCs w:val="24"/>
                <w:lang w:eastAsia="ja-JP"/>
              </w:rPr>
            </w:pPr>
            <w:r>
              <w:rPr>
                <w:color w:val="000000"/>
                <w:szCs w:val="24"/>
                <w:lang w:eastAsia="ja-JP"/>
              </w:rPr>
              <w:t xml:space="preserve">Vieneto kaina </w:t>
            </w:r>
            <w:r w:rsidR="001630EA">
              <w:rPr>
                <w:color w:val="000000"/>
                <w:szCs w:val="24"/>
                <w:lang w:eastAsia="ja-JP"/>
              </w:rPr>
              <w:t xml:space="preserve">EUR </w:t>
            </w:r>
            <w:r>
              <w:rPr>
                <w:color w:val="000000"/>
                <w:szCs w:val="24"/>
                <w:lang w:eastAsia="ja-JP"/>
              </w:rPr>
              <w:t>su</w:t>
            </w:r>
            <w:r w:rsidR="001630EA">
              <w:rPr>
                <w:color w:val="000000"/>
                <w:szCs w:val="24"/>
                <w:lang w:eastAsia="ja-JP"/>
              </w:rPr>
              <w:t xml:space="preserve"> PVM </w:t>
            </w:r>
          </w:p>
        </w:tc>
      </w:tr>
      <w:tr w:rsidR="001630EA" w14:paraId="75A4E158" w14:textId="77777777" w:rsidTr="00B97DD4">
        <w:trPr>
          <w:trHeight w:val="250"/>
          <w:jc w:val="center"/>
        </w:trPr>
        <w:tc>
          <w:tcPr>
            <w:tcW w:w="746" w:type="dxa"/>
            <w:shd w:val="clear" w:color="auto" w:fill="auto"/>
            <w:vAlign w:val="center"/>
          </w:tcPr>
          <w:p w14:paraId="127556D6" w14:textId="7C14421E" w:rsidR="001630EA" w:rsidRDefault="001630EA" w:rsidP="00B97DD4">
            <w:pPr>
              <w:jc w:val="center"/>
              <w:rPr>
                <w:sz w:val="22"/>
                <w:szCs w:val="22"/>
                <w:lang w:eastAsia="ja-JP"/>
              </w:rPr>
            </w:pPr>
            <w:r>
              <w:rPr>
                <w:sz w:val="22"/>
                <w:szCs w:val="22"/>
                <w:lang w:eastAsia="ja-JP"/>
              </w:rPr>
              <w:t>1.</w:t>
            </w:r>
          </w:p>
        </w:tc>
        <w:tc>
          <w:tcPr>
            <w:tcW w:w="4177" w:type="dxa"/>
            <w:shd w:val="clear" w:color="auto" w:fill="auto"/>
            <w:vAlign w:val="center"/>
          </w:tcPr>
          <w:p w14:paraId="3A910205" w14:textId="52ED688C" w:rsidR="001630EA" w:rsidRDefault="00E14897" w:rsidP="00B97DD4">
            <w:pPr>
              <w:rPr>
                <w:i/>
                <w:iCs/>
                <w:lang w:eastAsia="ja-JP"/>
              </w:rPr>
            </w:pPr>
            <w:r>
              <w:rPr>
                <w:i/>
                <w:iCs/>
                <w:lang w:eastAsia="ja-JP"/>
              </w:rPr>
              <w:t>Specialios paskirties transporto priemonė</w:t>
            </w:r>
          </w:p>
        </w:tc>
        <w:tc>
          <w:tcPr>
            <w:tcW w:w="1414" w:type="dxa"/>
            <w:shd w:val="clear" w:color="auto" w:fill="auto"/>
            <w:noWrap/>
          </w:tcPr>
          <w:p w14:paraId="68074F15" w14:textId="77777777" w:rsidR="001630EA" w:rsidRDefault="001630EA" w:rsidP="00B97DD4">
            <w:pPr>
              <w:jc w:val="center"/>
              <w:rPr>
                <w:i/>
                <w:iCs/>
                <w:color w:val="000000"/>
                <w:sz w:val="20"/>
                <w:lang w:eastAsia="ja-JP"/>
              </w:rPr>
            </w:pPr>
            <w:r>
              <w:rPr>
                <w:i/>
                <w:iCs/>
                <w:color w:val="000000"/>
                <w:sz w:val="20"/>
                <w:lang w:eastAsia="ja-JP"/>
              </w:rPr>
              <w:t>Vnt.</w:t>
            </w:r>
          </w:p>
        </w:tc>
        <w:tc>
          <w:tcPr>
            <w:tcW w:w="1410" w:type="dxa"/>
            <w:shd w:val="clear" w:color="auto" w:fill="auto"/>
            <w:noWrap/>
          </w:tcPr>
          <w:p w14:paraId="7B71CD97" w14:textId="7621428B" w:rsidR="001630EA" w:rsidRDefault="00DA0398" w:rsidP="00B97DD4">
            <w:pPr>
              <w:jc w:val="center"/>
              <w:rPr>
                <w:color w:val="000000"/>
                <w:lang w:val="en-US" w:eastAsia="ja-JP"/>
              </w:rPr>
            </w:pPr>
            <w:r>
              <w:rPr>
                <w:color w:val="000000"/>
                <w:lang w:val="en-US" w:eastAsia="ja-JP"/>
              </w:rPr>
              <w:t>1</w:t>
            </w:r>
          </w:p>
        </w:tc>
        <w:tc>
          <w:tcPr>
            <w:tcW w:w="1365" w:type="dxa"/>
          </w:tcPr>
          <w:p w14:paraId="57E90873" w14:textId="77777777" w:rsidR="001630EA" w:rsidRDefault="001630EA" w:rsidP="00B97DD4">
            <w:pPr>
              <w:jc w:val="center"/>
              <w:rPr>
                <w:color w:val="000000"/>
                <w:szCs w:val="24"/>
                <w:lang w:eastAsia="ja-JP"/>
              </w:rPr>
            </w:pPr>
          </w:p>
        </w:tc>
        <w:tc>
          <w:tcPr>
            <w:tcW w:w="1456" w:type="dxa"/>
          </w:tcPr>
          <w:p w14:paraId="21F60184" w14:textId="77777777" w:rsidR="001630EA" w:rsidRDefault="001630EA" w:rsidP="00B97DD4">
            <w:pPr>
              <w:jc w:val="center"/>
              <w:rPr>
                <w:color w:val="000000"/>
                <w:szCs w:val="24"/>
                <w:lang w:eastAsia="ja-JP"/>
              </w:rPr>
            </w:pPr>
          </w:p>
        </w:tc>
      </w:tr>
      <w:tr w:rsidR="00FE7BFC" w14:paraId="3EE09041" w14:textId="77777777" w:rsidTr="00B97DD4">
        <w:trPr>
          <w:trHeight w:val="250"/>
          <w:jc w:val="center"/>
        </w:trPr>
        <w:tc>
          <w:tcPr>
            <w:tcW w:w="746" w:type="dxa"/>
            <w:shd w:val="clear" w:color="auto" w:fill="auto"/>
            <w:vAlign w:val="center"/>
          </w:tcPr>
          <w:p w14:paraId="257D221B" w14:textId="38945A6C" w:rsidR="00FE7BFC" w:rsidRDefault="00FE7BFC" w:rsidP="00B97DD4">
            <w:pPr>
              <w:jc w:val="center"/>
              <w:rPr>
                <w:sz w:val="22"/>
                <w:szCs w:val="22"/>
                <w:lang w:eastAsia="ja-JP"/>
              </w:rPr>
            </w:pPr>
            <w:r>
              <w:rPr>
                <w:sz w:val="22"/>
                <w:szCs w:val="22"/>
                <w:lang w:eastAsia="ja-JP"/>
              </w:rPr>
              <w:t>2.</w:t>
            </w:r>
          </w:p>
        </w:tc>
        <w:tc>
          <w:tcPr>
            <w:tcW w:w="4177" w:type="dxa"/>
            <w:shd w:val="clear" w:color="auto" w:fill="auto"/>
            <w:vAlign w:val="center"/>
          </w:tcPr>
          <w:p w14:paraId="4C922A5E" w14:textId="0B88B82A" w:rsidR="00FE7BFC" w:rsidRDefault="00FE7BFC" w:rsidP="00B97DD4">
            <w:pPr>
              <w:rPr>
                <w:i/>
                <w:iCs/>
                <w:lang w:eastAsia="ja-JP"/>
              </w:rPr>
            </w:pPr>
            <w:r w:rsidRPr="00FE7BFC">
              <w:rPr>
                <w:i/>
                <w:iCs/>
                <w:lang w:eastAsia="ja-JP"/>
              </w:rPr>
              <w:t>Pacientų transportavimo neštuvai</w:t>
            </w:r>
            <w:r w:rsidR="00BB6381">
              <w:rPr>
                <w:i/>
                <w:iCs/>
                <w:lang w:eastAsia="ja-JP"/>
              </w:rPr>
              <w:t xml:space="preserve"> (pasirenkama opcija)</w:t>
            </w:r>
          </w:p>
        </w:tc>
        <w:tc>
          <w:tcPr>
            <w:tcW w:w="1414" w:type="dxa"/>
            <w:shd w:val="clear" w:color="auto" w:fill="auto"/>
            <w:noWrap/>
          </w:tcPr>
          <w:p w14:paraId="1E7039B5" w14:textId="61D45C80" w:rsidR="00FE7BFC" w:rsidRDefault="00FE7BFC" w:rsidP="00B97DD4">
            <w:pPr>
              <w:jc w:val="center"/>
              <w:rPr>
                <w:i/>
                <w:iCs/>
                <w:color w:val="000000"/>
                <w:sz w:val="20"/>
                <w:lang w:eastAsia="ja-JP"/>
              </w:rPr>
            </w:pPr>
            <w:r>
              <w:rPr>
                <w:i/>
                <w:iCs/>
                <w:color w:val="000000"/>
                <w:sz w:val="20"/>
                <w:lang w:eastAsia="ja-JP"/>
              </w:rPr>
              <w:t>Vnt.</w:t>
            </w:r>
          </w:p>
        </w:tc>
        <w:tc>
          <w:tcPr>
            <w:tcW w:w="1410" w:type="dxa"/>
            <w:shd w:val="clear" w:color="auto" w:fill="auto"/>
            <w:noWrap/>
          </w:tcPr>
          <w:p w14:paraId="52629B43" w14:textId="2AED7D55" w:rsidR="00FE7BFC" w:rsidRDefault="00FE7BFC" w:rsidP="00B97DD4">
            <w:pPr>
              <w:jc w:val="center"/>
              <w:rPr>
                <w:color w:val="000000"/>
                <w:lang w:val="en-US" w:eastAsia="ja-JP"/>
              </w:rPr>
            </w:pPr>
            <w:r>
              <w:rPr>
                <w:color w:val="000000"/>
                <w:lang w:val="en-US" w:eastAsia="ja-JP"/>
              </w:rPr>
              <w:t>1</w:t>
            </w:r>
          </w:p>
        </w:tc>
        <w:tc>
          <w:tcPr>
            <w:tcW w:w="1365" w:type="dxa"/>
          </w:tcPr>
          <w:p w14:paraId="2BEB3042" w14:textId="77777777" w:rsidR="00FE7BFC" w:rsidRDefault="00FE7BFC" w:rsidP="00B97DD4">
            <w:pPr>
              <w:jc w:val="center"/>
              <w:rPr>
                <w:color w:val="000000"/>
                <w:szCs w:val="24"/>
                <w:lang w:eastAsia="ja-JP"/>
              </w:rPr>
            </w:pPr>
          </w:p>
        </w:tc>
        <w:tc>
          <w:tcPr>
            <w:tcW w:w="1456" w:type="dxa"/>
          </w:tcPr>
          <w:p w14:paraId="78A7226C" w14:textId="77777777" w:rsidR="00FE7BFC" w:rsidRDefault="00FE7BFC" w:rsidP="00B97DD4">
            <w:pPr>
              <w:jc w:val="center"/>
              <w:rPr>
                <w:color w:val="000000"/>
                <w:szCs w:val="24"/>
                <w:lang w:eastAsia="ja-JP"/>
              </w:rPr>
            </w:pPr>
          </w:p>
        </w:tc>
      </w:tr>
      <w:tr w:rsidR="007C6D35" w14:paraId="00F0E184" w14:textId="77777777" w:rsidTr="00B97DD4">
        <w:trPr>
          <w:trHeight w:val="250"/>
          <w:jc w:val="center"/>
        </w:trPr>
        <w:tc>
          <w:tcPr>
            <w:tcW w:w="746" w:type="dxa"/>
            <w:shd w:val="clear" w:color="auto" w:fill="auto"/>
            <w:vAlign w:val="center"/>
          </w:tcPr>
          <w:p w14:paraId="15AEEC8D" w14:textId="5CE17972" w:rsidR="007C6D35" w:rsidRDefault="00FE7BFC" w:rsidP="007C6D35">
            <w:pPr>
              <w:jc w:val="center"/>
              <w:rPr>
                <w:sz w:val="22"/>
                <w:szCs w:val="22"/>
                <w:lang w:eastAsia="ja-JP"/>
              </w:rPr>
            </w:pPr>
            <w:r>
              <w:rPr>
                <w:sz w:val="22"/>
                <w:szCs w:val="22"/>
                <w:lang w:eastAsia="ja-JP"/>
              </w:rPr>
              <w:t>3</w:t>
            </w:r>
            <w:r w:rsidR="007C6D35">
              <w:rPr>
                <w:sz w:val="22"/>
                <w:szCs w:val="22"/>
                <w:lang w:eastAsia="ja-JP"/>
              </w:rPr>
              <w:t>.</w:t>
            </w:r>
          </w:p>
        </w:tc>
        <w:tc>
          <w:tcPr>
            <w:tcW w:w="4177" w:type="dxa"/>
            <w:shd w:val="clear" w:color="auto" w:fill="auto"/>
            <w:vAlign w:val="center"/>
          </w:tcPr>
          <w:p w14:paraId="72B59830" w14:textId="250D8F4D" w:rsidR="007C6D35" w:rsidRDefault="00DA0398" w:rsidP="007C6D35">
            <w:pPr>
              <w:rPr>
                <w:i/>
                <w:iCs/>
                <w:lang w:eastAsia="ja-JP"/>
              </w:rPr>
            </w:pPr>
            <w:r>
              <w:rPr>
                <w:i/>
                <w:iCs/>
              </w:rPr>
              <w:t xml:space="preserve">Pristatymas </w:t>
            </w:r>
            <w:r w:rsidR="00657AC6">
              <w:rPr>
                <w:i/>
                <w:iCs/>
              </w:rPr>
              <w:t>adresu Statybininkų g. 12, Kaunas</w:t>
            </w:r>
          </w:p>
        </w:tc>
        <w:tc>
          <w:tcPr>
            <w:tcW w:w="1414" w:type="dxa"/>
            <w:shd w:val="clear" w:color="auto" w:fill="auto"/>
            <w:noWrap/>
          </w:tcPr>
          <w:p w14:paraId="3B9C67C4" w14:textId="0152DEB5" w:rsidR="007C6D35" w:rsidRDefault="007C6D35" w:rsidP="007C6D35">
            <w:pPr>
              <w:jc w:val="center"/>
              <w:rPr>
                <w:i/>
                <w:iCs/>
                <w:color w:val="000000"/>
                <w:sz w:val="20"/>
                <w:lang w:eastAsia="ja-JP"/>
              </w:rPr>
            </w:pPr>
            <w:r>
              <w:rPr>
                <w:i/>
                <w:iCs/>
                <w:color w:val="000000"/>
                <w:sz w:val="20"/>
                <w:lang w:eastAsia="ja-JP"/>
              </w:rPr>
              <w:t>Vnt.</w:t>
            </w:r>
          </w:p>
        </w:tc>
        <w:tc>
          <w:tcPr>
            <w:tcW w:w="1410" w:type="dxa"/>
            <w:shd w:val="clear" w:color="auto" w:fill="auto"/>
            <w:noWrap/>
          </w:tcPr>
          <w:p w14:paraId="7A45ADA1" w14:textId="23AB5A1F" w:rsidR="007C6D35" w:rsidRDefault="00DA0398" w:rsidP="007C6D35">
            <w:pPr>
              <w:jc w:val="center"/>
              <w:rPr>
                <w:color w:val="000000"/>
                <w:lang w:val="en-US" w:eastAsia="ja-JP"/>
              </w:rPr>
            </w:pPr>
            <w:r>
              <w:rPr>
                <w:color w:val="000000"/>
                <w:lang w:val="en-US" w:eastAsia="ja-JP"/>
              </w:rPr>
              <w:t>1</w:t>
            </w:r>
          </w:p>
        </w:tc>
        <w:tc>
          <w:tcPr>
            <w:tcW w:w="1365" w:type="dxa"/>
          </w:tcPr>
          <w:p w14:paraId="5E22FB1D" w14:textId="77777777" w:rsidR="007C6D35" w:rsidRDefault="007C6D35" w:rsidP="007C6D35">
            <w:pPr>
              <w:jc w:val="center"/>
              <w:rPr>
                <w:color w:val="000000"/>
                <w:szCs w:val="24"/>
                <w:lang w:eastAsia="ja-JP"/>
              </w:rPr>
            </w:pPr>
          </w:p>
        </w:tc>
        <w:tc>
          <w:tcPr>
            <w:tcW w:w="1456" w:type="dxa"/>
          </w:tcPr>
          <w:p w14:paraId="7F086AA9" w14:textId="77777777" w:rsidR="007C6D35" w:rsidRDefault="007C6D35" w:rsidP="007C6D35">
            <w:pPr>
              <w:jc w:val="center"/>
              <w:rPr>
                <w:color w:val="000000"/>
                <w:szCs w:val="24"/>
                <w:lang w:eastAsia="ja-JP"/>
              </w:rPr>
            </w:pPr>
          </w:p>
        </w:tc>
      </w:tr>
    </w:tbl>
    <w:p w14:paraId="5760E3E6" w14:textId="3A97DD2F" w:rsidR="001630EA" w:rsidRDefault="001630EA" w:rsidP="001630EA">
      <w:pPr>
        <w:jc w:val="both"/>
        <w:rPr>
          <w:rFonts w:asciiTheme="minorBidi" w:hAnsiTheme="minorBidi" w:cstheme="minorBidi"/>
          <w:szCs w:val="24"/>
        </w:rPr>
      </w:pPr>
    </w:p>
    <w:p w14:paraId="5A35CCDF" w14:textId="4997C875" w:rsidR="00D2436E" w:rsidRDefault="00D2436E" w:rsidP="00D2436E">
      <w:pPr>
        <w:pStyle w:val="NormalWeb"/>
        <w:rPr>
          <w:rFonts w:ascii="Times New Roman" w:hAnsi="Times New Roman" w:cs="Times New Roman"/>
          <w:sz w:val="24"/>
          <w:szCs w:val="24"/>
          <w:lang w:val="lt"/>
        </w:rPr>
      </w:pPr>
      <w:r w:rsidRPr="0086211D">
        <w:rPr>
          <w:rFonts w:ascii="Times New Roman" w:hAnsi="Times New Roman" w:cs="Times New Roman"/>
          <w:sz w:val="24"/>
          <w:szCs w:val="24"/>
          <w:lang w:val="lt"/>
        </w:rPr>
        <w:t>Į pateiktą kainą turi būti įskaičiuotos visos su prekės teikimu susijusios išlaidos, mokesčiai ir rinkliavos.</w:t>
      </w:r>
    </w:p>
    <w:p w14:paraId="542D3607" w14:textId="3A773CE5" w:rsidR="00BF0092" w:rsidRPr="0086211D" w:rsidRDefault="00BF0092" w:rsidP="00BF0092">
      <w:pPr>
        <w:spacing w:line="269" w:lineRule="auto"/>
        <w:jc w:val="both"/>
        <w:rPr>
          <w:szCs w:val="24"/>
        </w:rPr>
      </w:pPr>
      <w:r w:rsidRPr="0086211D">
        <w:rPr>
          <w:szCs w:val="24"/>
        </w:rPr>
        <w:t>Pasiūlymas galioja iki 202</w:t>
      </w:r>
      <w:r w:rsidR="003B5116" w:rsidRPr="0086211D">
        <w:rPr>
          <w:szCs w:val="24"/>
        </w:rPr>
        <w:t>6</w:t>
      </w:r>
      <w:r w:rsidRPr="0086211D">
        <w:rPr>
          <w:szCs w:val="24"/>
        </w:rPr>
        <w:t xml:space="preserve"> m. </w:t>
      </w:r>
      <w:r w:rsidR="00740728">
        <w:rPr>
          <w:szCs w:val="24"/>
        </w:rPr>
        <w:t>rugsėjo</w:t>
      </w:r>
      <w:r w:rsidR="006855A8">
        <w:rPr>
          <w:szCs w:val="24"/>
        </w:rPr>
        <w:t xml:space="preserve"> 30</w:t>
      </w:r>
      <w:r w:rsidRPr="0086211D">
        <w:rPr>
          <w:szCs w:val="24"/>
        </w:rPr>
        <w:t> d.</w:t>
      </w:r>
    </w:p>
    <w:p w14:paraId="657E97B6" w14:textId="36749F58" w:rsidR="00BF0092" w:rsidRDefault="00BF0092" w:rsidP="00BF0092">
      <w:pPr>
        <w:spacing w:line="269" w:lineRule="auto"/>
        <w:jc w:val="both"/>
        <w:rPr>
          <w:szCs w:val="24"/>
        </w:rPr>
      </w:pPr>
    </w:p>
    <w:p w14:paraId="3311C577" w14:textId="77777777" w:rsidR="00DA0398" w:rsidRPr="0086211D" w:rsidRDefault="00DA0398" w:rsidP="00BF0092">
      <w:pPr>
        <w:spacing w:line="269" w:lineRule="auto"/>
        <w:jc w:val="both"/>
        <w:rPr>
          <w:szCs w:val="24"/>
        </w:rPr>
      </w:pPr>
    </w:p>
    <w:p w14:paraId="448F13E8" w14:textId="77777777" w:rsidR="00BF0092" w:rsidRPr="0086211D" w:rsidRDefault="00BF0092" w:rsidP="00BF0092">
      <w:pPr>
        <w:spacing w:line="269" w:lineRule="auto"/>
        <w:jc w:val="both"/>
        <w:rPr>
          <w:szCs w:val="24"/>
        </w:rPr>
      </w:pPr>
      <w:r w:rsidRPr="0086211D">
        <w:rPr>
          <w:szCs w:val="24"/>
        </w:rPr>
        <w:t>Kartu su pasiūlymu pateikiami šie dokumentai:</w:t>
      </w:r>
    </w:p>
    <w:p w14:paraId="3FFB8F9C" w14:textId="77777777" w:rsidR="003B5116" w:rsidRPr="0086211D" w:rsidRDefault="003B5116" w:rsidP="00BF0092">
      <w:pPr>
        <w:spacing w:line="269" w:lineRule="auto"/>
        <w:jc w:val="both"/>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386"/>
        <w:gridCol w:w="2270"/>
      </w:tblGrid>
      <w:tr w:rsidR="00BF0092" w:rsidRPr="0086211D" w14:paraId="74004DE5" w14:textId="77777777" w:rsidTr="000416ED">
        <w:tc>
          <w:tcPr>
            <w:tcW w:w="666" w:type="dxa"/>
          </w:tcPr>
          <w:p w14:paraId="30C135D4" w14:textId="77777777" w:rsidR="003B5116" w:rsidRPr="0086211D" w:rsidRDefault="00BF0092" w:rsidP="003B5116">
            <w:pPr>
              <w:spacing w:line="269" w:lineRule="auto"/>
              <w:jc w:val="both"/>
              <w:rPr>
                <w:i/>
                <w:iCs/>
                <w:szCs w:val="24"/>
              </w:rPr>
            </w:pPr>
            <w:r w:rsidRPr="0086211D">
              <w:rPr>
                <w:szCs w:val="24"/>
              </w:rPr>
              <w:t>Eil. Nr</w:t>
            </w:r>
            <w:r w:rsidR="003B5116" w:rsidRPr="0086211D">
              <w:rPr>
                <w:szCs w:val="24"/>
              </w:rPr>
              <w:t>.</w:t>
            </w:r>
          </w:p>
          <w:p w14:paraId="7F3ADDE7" w14:textId="77777777" w:rsidR="00BF0092" w:rsidRPr="0086211D" w:rsidRDefault="00BF0092" w:rsidP="000416ED">
            <w:pPr>
              <w:spacing w:line="269" w:lineRule="auto"/>
              <w:jc w:val="both"/>
              <w:rPr>
                <w:i/>
                <w:iCs/>
                <w:szCs w:val="24"/>
              </w:rPr>
            </w:pPr>
          </w:p>
        </w:tc>
        <w:tc>
          <w:tcPr>
            <w:tcW w:w="6386" w:type="dxa"/>
          </w:tcPr>
          <w:p w14:paraId="105FE999" w14:textId="77777777" w:rsidR="00BF0092" w:rsidRPr="0086211D" w:rsidRDefault="00BF0092" w:rsidP="000416ED">
            <w:pPr>
              <w:spacing w:line="269" w:lineRule="auto"/>
              <w:jc w:val="both"/>
              <w:rPr>
                <w:szCs w:val="24"/>
              </w:rPr>
            </w:pPr>
            <w:r w:rsidRPr="0086211D">
              <w:rPr>
                <w:szCs w:val="24"/>
              </w:rPr>
              <w:t xml:space="preserve">Pateiktų dokumentų pavadinimas </w:t>
            </w:r>
          </w:p>
        </w:tc>
        <w:tc>
          <w:tcPr>
            <w:tcW w:w="2270" w:type="dxa"/>
          </w:tcPr>
          <w:p w14:paraId="4A913DAA" w14:textId="77777777" w:rsidR="003B5116" w:rsidRPr="0086211D" w:rsidRDefault="00BF0092" w:rsidP="003B5116">
            <w:pPr>
              <w:autoSpaceDE w:val="0"/>
              <w:autoSpaceDN w:val="0"/>
              <w:adjustRightInd w:val="0"/>
              <w:rPr>
                <w:szCs w:val="24"/>
              </w:rPr>
            </w:pPr>
            <w:r w:rsidRPr="0086211D">
              <w:rPr>
                <w:szCs w:val="24"/>
              </w:rPr>
              <w:t xml:space="preserve">Dokumento puslapių skaičius </w:t>
            </w:r>
          </w:p>
          <w:p w14:paraId="40F78D9B" w14:textId="77777777" w:rsidR="00BF0092" w:rsidRPr="0086211D" w:rsidRDefault="00BF0092" w:rsidP="000416ED">
            <w:pPr>
              <w:spacing w:line="269" w:lineRule="auto"/>
              <w:jc w:val="both"/>
              <w:rPr>
                <w:szCs w:val="24"/>
              </w:rPr>
            </w:pPr>
          </w:p>
        </w:tc>
      </w:tr>
      <w:tr w:rsidR="00BF0092" w:rsidRPr="0086211D" w14:paraId="7DA5FE68" w14:textId="77777777" w:rsidTr="000416ED">
        <w:tc>
          <w:tcPr>
            <w:tcW w:w="666" w:type="dxa"/>
          </w:tcPr>
          <w:p w14:paraId="4AB93B2F" w14:textId="77777777" w:rsidR="00BF0092" w:rsidRPr="0086211D" w:rsidRDefault="00BF0092" w:rsidP="000416ED">
            <w:pPr>
              <w:spacing w:line="269" w:lineRule="auto"/>
              <w:jc w:val="both"/>
              <w:rPr>
                <w:szCs w:val="24"/>
              </w:rPr>
            </w:pPr>
          </w:p>
        </w:tc>
        <w:tc>
          <w:tcPr>
            <w:tcW w:w="6386" w:type="dxa"/>
          </w:tcPr>
          <w:p w14:paraId="3F20509E" w14:textId="77777777" w:rsidR="00BF0092" w:rsidRPr="0086211D" w:rsidRDefault="00BF0092" w:rsidP="000416ED">
            <w:pPr>
              <w:spacing w:line="269" w:lineRule="auto"/>
              <w:jc w:val="both"/>
              <w:rPr>
                <w:szCs w:val="24"/>
              </w:rPr>
            </w:pPr>
          </w:p>
        </w:tc>
        <w:tc>
          <w:tcPr>
            <w:tcW w:w="2270" w:type="dxa"/>
          </w:tcPr>
          <w:p w14:paraId="55C18F5E" w14:textId="77777777" w:rsidR="00BF0092" w:rsidRPr="0086211D" w:rsidRDefault="00BF0092" w:rsidP="000416ED">
            <w:pPr>
              <w:spacing w:line="269" w:lineRule="auto"/>
              <w:jc w:val="both"/>
              <w:rPr>
                <w:szCs w:val="24"/>
              </w:rPr>
            </w:pPr>
          </w:p>
        </w:tc>
      </w:tr>
      <w:tr w:rsidR="00BF0092" w:rsidRPr="0086211D" w14:paraId="032A534E" w14:textId="77777777" w:rsidTr="000416ED">
        <w:tc>
          <w:tcPr>
            <w:tcW w:w="666" w:type="dxa"/>
          </w:tcPr>
          <w:p w14:paraId="641DE63F" w14:textId="77777777" w:rsidR="00BF0092" w:rsidRPr="0086211D" w:rsidRDefault="00BF0092" w:rsidP="000416ED">
            <w:pPr>
              <w:spacing w:line="269" w:lineRule="auto"/>
              <w:jc w:val="both"/>
              <w:rPr>
                <w:szCs w:val="24"/>
              </w:rPr>
            </w:pPr>
          </w:p>
        </w:tc>
        <w:tc>
          <w:tcPr>
            <w:tcW w:w="6386" w:type="dxa"/>
          </w:tcPr>
          <w:p w14:paraId="6A16F280" w14:textId="77777777" w:rsidR="00BF0092" w:rsidRPr="0086211D" w:rsidRDefault="00BF0092" w:rsidP="000416ED">
            <w:pPr>
              <w:spacing w:line="269" w:lineRule="auto"/>
              <w:jc w:val="both"/>
              <w:rPr>
                <w:szCs w:val="24"/>
              </w:rPr>
            </w:pPr>
          </w:p>
        </w:tc>
        <w:tc>
          <w:tcPr>
            <w:tcW w:w="2270" w:type="dxa"/>
          </w:tcPr>
          <w:p w14:paraId="0D61FCC2" w14:textId="77777777" w:rsidR="00BF0092" w:rsidRPr="0086211D" w:rsidRDefault="00BF0092" w:rsidP="000416ED">
            <w:pPr>
              <w:spacing w:line="269" w:lineRule="auto"/>
              <w:jc w:val="both"/>
              <w:rPr>
                <w:szCs w:val="24"/>
              </w:rPr>
            </w:pPr>
          </w:p>
        </w:tc>
      </w:tr>
      <w:tr w:rsidR="00BF0092" w:rsidRPr="0086211D" w14:paraId="501BA3D4" w14:textId="77777777" w:rsidTr="000416ED">
        <w:tc>
          <w:tcPr>
            <w:tcW w:w="666" w:type="dxa"/>
          </w:tcPr>
          <w:p w14:paraId="09CA8CFD" w14:textId="77777777" w:rsidR="00BF0092" w:rsidRPr="0086211D" w:rsidRDefault="00BF0092" w:rsidP="000416ED">
            <w:pPr>
              <w:spacing w:line="269" w:lineRule="auto"/>
              <w:jc w:val="both"/>
              <w:rPr>
                <w:szCs w:val="24"/>
              </w:rPr>
            </w:pPr>
          </w:p>
        </w:tc>
        <w:tc>
          <w:tcPr>
            <w:tcW w:w="6386" w:type="dxa"/>
          </w:tcPr>
          <w:p w14:paraId="3A8F7B7D" w14:textId="77777777" w:rsidR="00BF0092" w:rsidRPr="0086211D" w:rsidRDefault="00BF0092" w:rsidP="000416ED">
            <w:pPr>
              <w:spacing w:line="269" w:lineRule="auto"/>
              <w:jc w:val="both"/>
              <w:rPr>
                <w:szCs w:val="24"/>
              </w:rPr>
            </w:pPr>
          </w:p>
        </w:tc>
        <w:tc>
          <w:tcPr>
            <w:tcW w:w="2270" w:type="dxa"/>
          </w:tcPr>
          <w:p w14:paraId="2D813003" w14:textId="77777777" w:rsidR="00BF0092" w:rsidRPr="0086211D" w:rsidRDefault="00BF0092" w:rsidP="000416ED">
            <w:pPr>
              <w:spacing w:line="269" w:lineRule="auto"/>
              <w:jc w:val="both"/>
              <w:rPr>
                <w:szCs w:val="24"/>
              </w:rPr>
            </w:pPr>
          </w:p>
        </w:tc>
      </w:tr>
    </w:tbl>
    <w:p w14:paraId="4F68D375" w14:textId="77777777" w:rsidR="00BF0092" w:rsidRPr="0086211D" w:rsidRDefault="00BF0092" w:rsidP="00BF0092">
      <w:pPr>
        <w:jc w:val="both"/>
        <w:rPr>
          <w:szCs w:val="24"/>
        </w:rPr>
      </w:pPr>
    </w:p>
    <w:p w14:paraId="0385085F" w14:textId="38DA06DF" w:rsidR="00BF0092" w:rsidRDefault="00BF0092" w:rsidP="00BF0092">
      <w:pPr>
        <w:jc w:val="both"/>
        <w:rPr>
          <w:bCs/>
          <w:i/>
          <w:szCs w:val="24"/>
        </w:rPr>
      </w:pPr>
      <w:r w:rsidRPr="0086211D">
        <w:rPr>
          <w:szCs w:val="24"/>
        </w:rPr>
        <w:t>Šiame pasiūlyme yra pateikta ir ši konfidenciali informacija (</w:t>
      </w:r>
      <w:r w:rsidRPr="0086211D">
        <w:rPr>
          <w:iCs/>
          <w:szCs w:val="24"/>
        </w:rPr>
        <w:t>p</w:t>
      </w:r>
      <w:r w:rsidRPr="0086211D">
        <w:rPr>
          <w:bCs/>
          <w:iCs/>
          <w:szCs w:val="24"/>
        </w:rPr>
        <w:t>ildyti tuomet, jei bus pateikta konfidenciali informacija. Teikėjas negali nurodyti, kad konfidencialus yra pasiūlymo įkainis (kaina) arba, kad visas pasiūlymas yra konfidencialus</w:t>
      </w:r>
      <w:r w:rsidRPr="0086211D">
        <w:rPr>
          <w:bCs/>
          <w:i/>
          <w:szCs w:val="24"/>
        </w:rPr>
        <w:t>):</w:t>
      </w:r>
    </w:p>
    <w:p w14:paraId="1F467CD2" w14:textId="77777777" w:rsidR="006855A8" w:rsidRPr="0086211D" w:rsidRDefault="006855A8" w:rsidP="00BF0092">
      <w:pPr>
        <w:jc w:val="both"/>
        <w:rPr>
          <w:bCs/>
          <w:i/>
          <w:szCs w:val="24"/>
        </w:rPr>
      </w:pPr>
    </w:p>
    <w:p w14:paraId="219EE853" w14:textId="77777777" w:rsidR="00BF0092" w:rsidRPr="0086211D" w:rsidRDefault="00BF0092" w:rsidP="00BF0092">
      <w:pPr>
        <w:jc w:val="both"/>
        <w:rPr>
          <w:i/>
          <w:iCs/>
          <w:szCs w:val="24"/>
        </w:rPr>
      </w:pPr>
    </w:p>
    <w:p w14:paraId="68437A63" w14:textId="77777777" w:rsidR="00BF0092" w:rsidRPr="0086211D" w:rsidRDefault="00BF0092" w:rsidP="00BF0092">
      <w:pPr>
        <w:jc w:val="both"/>
        <w:rPr>
          <w:szCs w:val="24"/>
        </w:rPr>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353"/>
        <w:gridCol w:w="4927"/>
      </w:tblGrid>
      <w:tr w:rsidR="00BF0092" w:rsidRPr="0086211D" w14:paraId="027D2569" w14:textId="77777777" w:rsidTr="000416ED">
        <w:tc>
          <w:tcPr>
            <w:tcW w:w="720" w:type="dxa"/>
          </w:tcPr>
          <w:p w14:paraId="7FBB17AE" w14:textId="77777777" w:rsidR="003B5116" w:rsidRPr="0086211D" w:rsidRDefault="00BF0092" w:rsidP="003B5116">
            <w:pPr>
              <w:jc w:val="both"/>
              <w:rPr>
                <w:i/>
                <w:iCs/>
                <w:szCs w:val="24"/>
              </w:rPr>
            </w:pPr>
            <w:r w:rsidRPr="0086211D">
              <w:rPr>
                <w:szCs w:val="24"/>
              </w:rPr>
              <w:t xml:space="preserve">Eil. Nr. </w:t>
            </w:r>
          </w:p>
          <w:p w14:paraId="478867BF" w14:textId="77777777" w:rsidR="00BF0092" w:rsidRPr="0086211D" w:rsidRDefault="00BF0092" w:rsidP="000416ED">
            <w:pPr>
              <w:jc w:val="both"/>
              <w:rPr>
                <w:i/>
                <w:iCs/>
                <w:szCs w:val="24"/>
              </w:rPr>
            </w:pPr>
          </w:p>
        </w:tc>
        <w:tc>
          <w:tcPr>
            <w:tcW w:w="3353" w:type="dxa"/>
          </w:tcPr>
          <w:p w14:paraId="5700D5D7" w14:textId="77777777" w:rsidR="00BF0092" w:rsidRPr="0086211D" w:rsidRDefault="00BF0092" w:rsidP="000416ED">
            <w:pPr>
              <w:autoSpaceDE w:val="0"/>
              <w:autoSpaceDN w:val="0"/>
              <w:adjustRightInd w:val="0"/>
              <w:rPr>
                <w:szCs w:val="24"/>
              </w:rPr>
            </w:pPr>
            <w:r w:rsidRPr="0086211D">
              <w:rPr>
                <w:szCs w:val="24"/>
              </w:rPr>
              <w:t xml:space="preserve">Pateikto dokumento pavadinimas </w:t>
            </w:r>
          </w:p>
        </w:tc>
        <w:tc>
          <w:tcPr>
            <w:tcW w:w="4927" w:type="dxa"/>
          </w:tcPr>
          <w:p w14:paraId="56186F92" w14:textId="77777777" w:rsidR="00BF0092" w:rsidRPr="0086211D" w:rsidRDefault="00BF0092" w:rsidP="000416ED">
            <w:pPr>
              <w:jc w:val="both"/>
              <w:rPr>
                <w:szCs w:val="24"/>
              </w:rPr>
            </w:pPr>
            <w:r w:rsidRPr="0086211D">
              <w:rPr>
                <w:szCs w:val="24"/>
              </w:rPr>
              <w:t xml:space="preserve">Pateikto dokumento puslapis (-iai) </w:t>
            </w:r>
          </w:p>
        </w:tc>
      </w:tr>
      <w:tr w:rsidR="00BF0092" w:rsidRPr="0086211D" w14:paraId="625CCC8D" w14:textId="77777777" w:rsidTr="000416ED">
        <w:tc>
          <w:tcPr>
            <w:tcW w:w="720" w:type="dxa"/>
          </w:tcPr>
          <w:p w14:paraId="1610D9CE" w14:textId="77777777" w:rsidR="00BF0092" w:rsidRPr="0086211D" w:rsidRDefault="00BF0092" w:rsidP="000416ED">
            <w:pPr>
              <w:jc w:val="both"/>
              <w:rPr>
                <w:szCs w:val="24"/>
              </w:rPr>
            </w:pPr>
          </w:p>
        </w:tc>
        <w:tc>
          <w:tcPr>
            <w:tcW w:w="3353" w:type="dxa"/>
          </w:tcPr>
          <w:p w14:paraId="1F807135" w14:textId="77777777" w:rsidR="00BF0092" w:rsidRPr="0086211D" w:rsidRDefault="00BF0092" w:rsidP="000416ED">
            <w:pPr>
              <w:jc w:val="both"/>
              <w:rPr>
                <w:szCs w:val="24"/>
              </w:rPr>
            </w:pPr>
          </w:p>
        </w:tc>
        <w:tc>
          <w:tcPr>
            <w:tcW w:w="4927" w:type="dxa"/>
          </w:tcPr>
          <w:p w14:paraId="1D83BFAB" w14:textId="77777777" w:rsidR="00BF0092" w:rsidRPr="0086211D" w:rsidRDefault="00BF0092" w:rsidP="000416ED">
            <w:pPr>
              <w:jc w:val="both"/>
              <w:rPr>
                <w:szCs w:val="24"/>
              </w:rPr>
            </w:pPr>
          </w:p>
        </w:tc>
      </w:tr>
      <w:tr w:rsidR="00BF0092" w:rsidRPr="0086211D" w14:paraId="49336FCC" w14:textId="77777777" w:rsidTr="000416ED">
        <w:tc>
          <w:tcPr>
            <w:tcW w:w="720" w:type="dxa"/>
          </w:tcPr>
          <w:p w14:paraId="1D20175D" w14:textId="77777777" w:rsidR="00BF0092" w:rsidRPr="0086211D" w:rsidRDefault="00BF0092" w:rsidP="000416ED">
            <w:pPr>
              <w:jc w:val="both"/>
              <w:rPr>
                <w:szCs w:val="24"/>
              </w:rPr>
            </w:pPr>
          </w:p>
        </w:tc>
        <w:tc>
          <w:tcPr>
            <w:tcW w:w="3353" w:type="dxa"/>
          </w:tcPr>
          <w:p w14:paraId="732D11F7" w14:textId="77777777" w:rsidR="00BF0092" w:rsidRPr="0086211D" w:rsidRDefault="00BF0092" w:rsidP="000416ED">
            <w:pPr>
              <w:jc w:val="both"/>
              <w:rPr>
                <w:szCs w:val="24"/>
              </w:rPr>
            </w:pPr>
          </w:p>
        </w:tc>
        <w:tc>
          <w:tcPr>
            <w:tcW w:w="4927" w:type="dxa"/>
          </w:tcPr>
          <w:p w14:paraId="23172000" w14:textId="77777777" w:rsidR="00BF0092" w:rsidRPr="0086211D" w:rsidRDefault="00BF0092" w:rsidP="000416ED">
            <w:pPr>
              <w:jc w:val="both"/>
              <w:rPr>
                <w:szCs w:val="24"/>
              </w:rPr>
            </w:pPr>
          </w:p>
        </w:tc>
      </w:tr>
      <w:tr w:rsidR="00BF0092" w:rsidRPr="0086211D" w14:paraId="6F8F8CC7" w14:textId="77777777" w:rsidTr="000416ED">
        <w:tc>
          <w:tcPr>
            <w:tcW w:w="720" w:type="dxa"/>
          </w:tcPr>
          <w:p w14:paraId="5554D01B" w14:textId="77777777" w:rsidR="00BF0092" w:rsidRPr="0086211D" w:rsidRDefault="00BF0092" w:rsidP="000416ED">
            <w:pPr>
              <w:jc w:val="both"/>
              <w:rPr>
                <w:szCs w:val="24"/>
              </w:rPr>
            </w:pPr>
          </w:p>
        </w:tc>
        <w:tc>
          <w:tcPr>
            <w:tcW w:w="3353" w:type="dxa"/>
          </w:tcPr>
          <w:p w14:paraId="31C08456" w14:textId="77777777" w:rsidR="00BF0092" w:rsidRPr="0086211D" w:rsidRDefault="00BF0092" w:rsidP="000416ED">
            <w:pPr>
              <w:jc w:val="both"/>
              <w:rPr>
                <w:szCs w:val="24"/>
              </w:rPr>
            </w:pPr>
          </w:p>
        </w:tc>
        <w:tc>
          <w:tcPr>
            <w:tcW w:w="4927" w:type="dxa"/>
          </w:tcPr>
          <w:p w14:paraId="41A199A1" w14:textId="77777777" w:rsidR="00BF0092" w:rsidRPr="0086211D" w:rsidRDefault="00BF0092" w:rsidP="000416ED">
            <w:pPr>
              <w:jc w:val="both"/>
              <w:rPr>
                <w:szCs w:val="24"/>
              </w:rPr>
            </w:pPr>
          </w:p>
        </w:tc>
      </w:tr>
    </w:tbl>
    <w:p w14:paraId="71189F95" w14:textId="5D188B30" w:rsidR="00BF0092" w:rsidRPr="0086211D" w:rsidRDefault="00BF0092" w:rsidP="00BF0092">
      <w:pPr>
        <w:spacing w:line="269" w:lineRule="auto"/>
        <w:jc w:val="both"/>
        <w:rPr>
          <w:szCs w:val="24"/>
        </w:rPr>
      </w:pPr>
    </w:p>
    <w:p w14:paraId="383CF367" w14:textId="15529069" w:rsidR="00F2355C" w:rsidRPr="0086211D" w:rsidRDefault="00F2355C" w:rsidP="00BF0092">
      <w:pPr>
        <w:spacing w:line="269" w:lineRule="auto"/>
        <w:jc w:val="both"/>
        <w:rPr>
          <w:szCs w:val="24"/>
        </w:rPr>
      </w:pPr>
    </w:p>
    <w:p w14:paraId="1B7AC564" w14:textId="77777777" w:rsidR="00F2355C" w:rsidRPr="0086211D" w:rsidRDefault="00F2355C" w:rsidP="00BF0092">
      <w:pPr>
        <w:spacing w:line="269" w:lineRule="auto"/>
        <w:jc w:val="both"/>
        <w:rPr>
          <w:szCs w:val="24"/>
        </w:rPr>
      </w:pPr>
    </w:p>
    <w:p w14:paraId="58AF098B" w14:textId="77777777" w:rsidR="00BF0092" w:rsidRPr="0086211D" w:rsidRDefault="00BF0092" w:rsidP="00BF0092">
      <w:pPr>
        <w:spacing w:line="269" w:lineRule="auto"/>
        <w:jc w:val="both"/>
        <w:rPr>
          <w:szCs w:val="24"/>
        </w:rPr>
      </w:pPr>
      <w:r w:rsidRPr="0086211D">
        <w:rPr>
          <w:szCs w:val="24"/>
        </w:rPr>
        <w:t>______________________________________________________</w:t>
      </w:r>
    </w:p>
    <w:p w14:paraId="1356834B" w14:textId="66340BE3" w:rsidR="00B97DD4" w:rsidRDefault="00BF0092" w:rsidP="00DA0398">
      <w:pPr>
        <w:tabs>
          <w:tab w:val="center" w:pos="2835"/>
        </w:tabs>
        <w:spacing w:line="269" w:lineRule="auto"/>
        <w:jc w:val="both"/>
        <w:rPr>
          <w:szCs w:val="24"/>
        </w:rPr>
      </w:pPr>
      <w:r w:rsidRPr="0086211D">
        <w:rPr>
          <w:szCs w:val="24"/>
        </w:rPr>
        <w:tab/>
        <w:t>(Teikėjo arba jo įgalioto asmens pareigos, vardas, pavardė, parašas</w:t>
      </w:r>
      <w:r w:rsidR="006B73D6" w:rsidRPr="0086211D">
        <w:rPr>
          <w:szCs w:val="24"/>
        </w:rPr>
        <w:t>)</w:t>
      </w:r>
      <w:bookmarkEnd w:id="0"/>
    </w:p>
    <w:p w14:paraId="75B8E6BE" w14:textId="5178FAB6" w:rsidR="00AE1198" w:rsidRDefault="00AE1198" w:rsidP="00DA0398">
      <w:pPr>
        <w:tabs>
          <w:tab w:val="center" w:pos="2835"/>
        </w:tabs>
        <w:spacing w:line="269" w:lineRule="auto"/>
        <w:jc w:val="both"/>
        <w:rPr>
          <w:b/>
          <w:szCs w:val="24"/>
        </w:rPr>
      </w:pPr>
    </w:p>
    <w:p w14:paraId="29370357" w14:textId="3E87F7AC" w:rsidR="00AE1198" w:rsidRDefault="00AE1198" w:rsidP="00DA0398">
      <w:pPr>
        <w:tabs>
          <w:tab w:val="center" w:pos="2835"/>
        </w:tabs>
        <w:spacing w:line="269" w:lineRule="auto"/>
        <w:jc w:val="both"/>
        <w:rPr>
          <w:b/>
          <w:szCs w:val="24"/>
        </w:rPr>
      </w:pPr>
    </w:p>
    <w:p w14:paraId="01355DE0" w14:textId="775F0C6D" w:rsidR="00AE1198" w:rsidRDefault="00AE1198" w:rsidP="00DA0398">
      <w:pPr>
        <w:tabs>
          <w:tab w:val="center" w:pos="2835"/>
        </w:tabs>
        <w:spacing w:line="269" w:lineRule="auto"/>
        <w:jc w:val="both"/>
        <w:rPr>
          <w:b/>
          <w:szCs w:val="24"/>
        </w:rPr>
      </w:pPr>
    </w:p>
    <w:p w14:paraId="146C9854" w14:textId="251C8EBB" w:rsidR="00AE1198" w:rsidRDefault="00AE1198" w:rsidP="00DA0398">
      <w:pPr>
        <w:tabs>
          <w:tab w:val="center" w:pos="2835"/>
        </w:tabs>
        <w:spacing w:line="269" w:lineRule="auto"/>
        <w:jc w:val="both"/>
        <w:rPr>
          <w:b/>
          <w:szCs w:val="24"/>
        </w:rPr>
      </w:pPr>
    </w:p>
    <w:p w14:paraId="539C68F6" w14:textId="327374B8" w:rsidR="00AE1198" w:rsidRDefault="00AE1198" w:rsidP="00DA0398">
      <w:pPr>
        <w:tabs>
          <w:tab w:val="center" w:pos="2835"/>
        </w:tabs>
        <w:spacing w:line="269" w:lineRule="auto"/>
        <w:jc w:val="both"/>
        <w:rPr>
          <w:b/>
          <w:szCs w:val="24"/>
        </w:rPr>
      </w:pPr>
    </w:p>
    <w:p w14:paraId="12517809" w14:textId="5A76A5CB" w:rsidR="00AE1198" w:rsidRDefault="00AE1198" w:rsidP="00DA0398">
      <w:pPr>
        <w:tabs>
          <w:tab w:val="center" w:pos="2835"/>
        </w:tabs>
        <w:spacing w:line="269" w:lineRule="auto"/>
        <w:jc w:val="both"/>
        <w:rPr>
          <w:b/>
          <w:szCs w:val="24"/>
        </w:rPr>
      </w:pPr>
    </w:p>
    <w:p w14:paraId="14C34340" w14:textId="21F7B44F" w:rsidR="00AE1198" w:rsidRDefault="00AE1198" w:rsidP="00DA0398">
      <w:pPr>
        <w:tabs>
          <w:tab w:val="center" w:pos="2835"/>
        </w:tabs>
        <w:spacing w:line="269" w:lineRule="auto"/>
        <w:jc w:val="both"/>
        <w:rPr>
          <w:b/>
          <w:szCs w:val="24"/>
        </w:rPr>
      </w:pPr>
    </w:p>
    <w:p w14:paraId="36CD0E2C" w14:textId="73A56ECB" w:rsidR="00AE1198" w:rsidRDefault="00AE1198" w:rsidP="00DA0398">
      <w:pPr>
        <w:tabs>
          <w:tab w:val="center" w:pos="2835"/>
        </w:tabs>
        <w:spacing w:line="269" w:lineRule="auto"/>
        <w:jc w:val="both"/>
        <w:rPr>
          <w:b/>
          <w:szCs w:val="24"/>
        </w:rPr>
      </w:pPr>
    </w:p>
    <w:p w14:paraId="2C986685" w14:textId="294A8C55" w:rsidR="00AE1198" w:rsidRDefault="00AE1198" w:rsidP="00DA0398">
      <w:pPr>
        <w:tabs>
          <w:tab w:val="center" w:pos="2835"/>
        </w:tabs>
        <w:spacing w:line="269" w:lineRule="auto"/>
        <w:jc w:val="both"/>
        <w:rPr>
          <w:b/>
          <w:szCs w:val="24"/>
        </w:rPr>
      </w:pPr>
    </w:p>
    <w:p w14:paraId="2BF66AA1" w14:textId="27655C7C" w:rsidR="00396103" w:rsidRDefault="00396103" w:rsidP="00DA0398">
      <w:pPr>
        <w:tabs>
          <w:tab w:val="center" w:pos="2835"/>
        </w:tabs>
        <w:spacing w:line="269" w:lineRule="auto"/>
        <w:jc w:val="both"/>
        <w:rPr>
          <w:b/>
          <w:szCs w:val="24"/>
        </w:rPr>
      </w:pPr>
    </w:p>
    <w:p w14:paraId="7699CB26" w14:textId="77777777" w:rsidR="00396103" w:rsidRDefault="00396103" w:rsidP="00DA0398">
      <w:pPr>
        <w:tabs>
          <w:tab w:val="center" w:pos="2835"/>
        </w:tabs>
        <w:spacing w:line="269" w:lineRule="auto"/>
        <w:jc w:val="both"/>
        <w:rPr>
          <w:b/>
          <w:szCs w:val="24"/>
        </w:rPr>
      </w:pPr>
    </w:p>
    <w:p w14:paraId="73DE16FF" w14:textId="2A2519DE" w:rsidR="00AE1198" w:rsidRDefault="00AE1198" w:rsidP="00DA0398">
      <w:pPr>
        <w:tabs>
          <w:tab w:val="center" w:pos="2835"/>
        </w:tabs>
        <w:spacing w:line="269" w:lineRule="auto"/>
        <w:jc w:val="both"/>
        <w:rPr>
          <w:b/>
          <w:szCs w:val="24"/>
        </w:rPr>
      </w:pPr>
    </w:p>
    <w:p w14:paraId="6C5E1C68" w14:textId="7174BBE9" w:rsidR="00AE1198" w:rsidRDefault="00AE1198" w:rsidP="00DA0398">
      <w:pPr>
        <w:tabs>
          <w:tab w:val="center" w:pos="2835"/>
        </w:tabs>
        <w:spacing w:line="269" w:lineRule="auto"/>
        <w:jc w:val="both"/>
        <w:rPr>
          <w:b/>
          <w:szCs w:val="24"/>
        </w:rPr>
      </w:pPr>
    </w:p>
    <w:p w14:paraId="35E94750" w14:textId="77777777" w:rsidR="00AE1198" w:rsidRDefault="00AE1198" w:rsidP="00AE1198">
      <w:pPr>
        <w:spacing w:line="0" w:lineRule="atLeast"/>
        <w:ind w:left="851" w:right="1400"/>
        <w:jc w:val="center"/>
        <w:rPr>
          <w:rFonts w:ascii="Arial" w:hAnsi="Arial" w:cs="Arial"/>
          <w:b/>
          <w:sz w:val="22"/>
          <w:szCs w:val="22"/>
        </w:rPr>
      </w:pPr>
      <w:r>
        <w:rPr>
          <w:rFonts w:ascii="Arial" w:hAnsi="Arial" w:cs="Arial"/>
          <w:b/>
          <w:sz w:val="22"/>
          <w:szCs w:val="22"/>
        </w:rPr>
        <w:t xml:space="preserve">PIRKIMO – PARDAVIMO SUTARTIS Nr. </w:t>
      </w:r>
    </w:p>
    <w:p w14:paraId="5161AA84" w14:textId="45D27B51" w:rsidR="00AE1198" w:rsidRDefault="00AE1198" w:rsidP="00AE1198">
      <w:pPr>
        <w:tabs>
          <w:tab w:val="left" w:pos="851"/>
        </w:tabs>
        <w:spacing w:line="0" w:lineRule="atLeast"/>
        <w:ind w:left="851" w:right="1400"/>
        <w:jc w:val="center"/>
        <w:rPr>
          <w:rFonts w:ascii="Arial" w:hAnsi="Arial" w:cs="Arial"/>
          <w:bCs/>
          <w:sz w:val="22"/>
          <w:szCs w:val="22"/>
        </w:rPr>
      </w:pPr>
      <w:r>
        <w:rPr>
          <w:rFonts w:ascii="Arial" w:hAnsi="Arial" w:cs="Arial"/>
          <w:bCs/>
          <w:sz w:val="22"/>
          <w:szCs w:val="22"/>
        </w:rPr>
        <w:t>Vilnius, 2026 m. birželio   d.</w:t>
      </w:r>
    </w:p>
    <w:p w14:paraId="2AD77DB8" w14:textId="77777777" w:rsidR="00AE1198" w:rsidRDefault="00AE1198" w:rsidP="00AE1198">
      <w:pPr>
        <w:rPr>
          <w:rFonts w:ascii="Arial" w:hAnsi="Arial" w:cs="Arial"/>
          <w:sz w:val="22"/>
          <w:szCs w:val="22"/>
        </w:rPr>
      </w:pPr>
    </w:p>
    <w:p w14:paraId="27FEC7AC" w14:textId="77777777" w:rsidR="00AE1198" w:rsidRDefault="00AE1198" w:rsidP="00AE1198">
      <w:pPr>
        <w:rPr>
          <w:rFonts w:ascii="Arial" w:hAnsi="Arial" w:cs="Arial"/>
          <w:b/>
          <w:sz w:val="22"/>
          <w:szCs w:val="22"/>
        </w:rPr>
      </w:pPr>
    </w:p>
    <w:p w14:paraId="743EE46D" w14:textId="0F7DB442" w:rsidR="00AE1198" w:rsidRDefault="00AE1198" w:rsidP="00AE1198">
      <w:pPr>
        <w:ind w:right="-144" w:firstLine="567"/>
        <w:jc w:val="both"/>
        <w:rPr>
          <w:rFonts w:ascii="Arial" w:hAnsi="Arial" w:cs="Arial"/>
          <w:sz w:val="22"/>
          <w:szCs w:val="22"/>
        </w:rPr>
      </w:pPr>
      <w:r>
        <w:rPr>
          <w:rFonts w:ascii="Arial" w:hAnsi="Arial" w:cs="Arial"/>
          <w:b/>
          <w:bCs/>
          <w:sz w:val="22"/>
          <w:szCs w:val="22"/>
        </w:rPr>
        <w:t xml:space="preserve">Lietuvos Raudonojo Kryžiaus draugija </w:t>
      </w:r>
      <w:r>
        <w:rPr>
          <w:rFonts w:ascii="Arial" w:hAnsi="Arial" w:cs="Arial"/>
          <w:sz w:val="22"/>
          <w:szCs w:val="22"/>
        </w:rPr>
        <w:t xml:space="preserve">(toliau UŽSAKOVAS), juridinio asmens kodas 190679146, adresas Statybininkų g. 12, Kaunas, atstovaujama generalinės sekretorės Ingridos Damulienės, veikiančios pagal įstatus, ir </w:t>
      </w:r>
      <w:r>
        <w:rPr>
          <w:rFonts w:ascii="Arial" w:hAnsi="Arial" w:cs="Arial"/>
          <w:b/>
          <w:sz w:val="22"/>
          <w:szCs w:val="22"/>
        </w:rPr>
        <w:t>UAB „__________”</w:t>
      </w:r>
      <w:r>
        <w:rPr>
          <w:rFonts w:ascii="Arial" w:hAnsi="Arial" w:cs="Arial"/>
          <w:sz w:val="22"/>
          <w:szCs w:val="22"/>
        </w:rPr>
        <w:t xml:space="preserve"> (toliau</w:t>
      </w:r>
      <w:r>
        <w:rPr>
          <w:rFonts w:ascii="Arial" w:hAnsi="Arial" w:cs="Arial"/>
          <w:caps/>
          <w:sz w:val="22"/>
          <w:szCs w:val="22"/>
        </w:rPr>
        <w:t xml:space="preserve"> – TIEKĖJAS</w:t>
      </w:r>
      <w:r>
        <w:rPr>
          <w:rFonts w:ascii="Arial" w:hAnsi="Arial" w:cs="Arial"/>
          <w:sz w:val="22"/>
          <w:szCs w:val="22"/>
        </w:rPr>
        <w:t>), atstovaujama direktoriaus __________, veikiančio pagal įmonės įstatus, toliau kartu vadinami – Šalimis, o kiekvienas atskirai – Šalimi, sudaro šią sutartį (toliau – Sutartis).</w:t>
      </w:r>
    </w:p>
    <w:p w14:paraId="2BCE2CB9" w14:textId="77777777" w:rsidR="00AE1198" w:rsidRDefault="00AE1198" w:rsidP="00AE1198">
      <w:pPr>
        <w:tabs>
          <w:tab w:val="left" w:pos="709"/>
        </w:tabs>
        <w:ind w:firstLine="709"/>
        <w:jc w:val="both"/>
        <w:rPr>
          <w:rFonts w:ascii="Arial" w:hAnsi="Arial" w:cs="Arial"/>
          <w:sz w:val="22"/>
          <w:szCs w:val="22"/>
        </w:rPr>
      </w:pPr>
    </w:p>
    <w:p w14:paraId="1F968A41" w14:textId="77777777" w:rsidR="00AE1198" w:rsidRDefault="00AE1198" w:rsidP="00AE1198">
      <w:pPr>
        <w:pStyle w:val="ListParagraph"/>
        <w:widowControl/>
        <w:numPr>
          <w:ilvl w:val="0"/>
          <w:numId w:val="2"/>
        </w:numPr>
        <w:tabs>
          <w:tab w:val="left" w:pos="284"/>
        </w:tabs>
        <w:autoSpaceDE/>
        <w:autoSpaceDN/>
        <w:adjustRightInd/>
        <w:spacing w:after="60"/>
        <w:ind w:left="0" w:right="-144" w:firstLine="0"/>
        <w:jc w:val="center"/>
        <w:rPr>
          <w:b/>
          <w:sz w:val="22"/>
          <w:szCs w:val="22"/>
        </w:rPr>
      </w:pPr>
      <w:r>
        <w:rPr>
          <w:b/>
          <w:sz w:val="22"/>
          <w:szCs w:val="22"/>
        </w:rPr>
        <w:t>SUTARTIES DALYKAS</w:t>
      </w:r>
    </w:p>
    <w:p w14:paraId="6D42994E" w14:textId="5B904C98" w:rsidR="00AE1198" w:rsidRDefault="00AE1198" w:rsidP="00AE1198">
      <w:pPr>
        <w:numPr>
          <w:ilvl w:val="1"/>
          <w:numId w:val="3"/>
        </w:numPr>
        <w:tabs>
          <w:tab w:val="clear" w:pos="435"/>
          <w:tab w:val="left" w:pos="0"/>
          <w:tab w:val="left" w:pos="567"/>
        </w:tabs>
        <w:ind w:left="0" w:firstLine="0"/>
        <w:jc w:val="both"/>
        <w:rPr>
          <w:rFonts w:ascii="Arial" w:hAnsi="Arial" w:cs="Arial"/>
          <w:sz w:val="22"/>
          <w:szCs w:val="22"/>
        </w:rPr>
      </w:pPr>
      <w:r>
        <w:rPr>
          <w:rFonts w:ascii="Arial" w:hAnsi="Arial" w:cs="Arial"/>
          <w:sz w:val="22"/>
          <w:szCs w:val="22"/>
        </w:rPr>
        <w:t>Šia Sutartimi TIEKĖJAS įsipareigoja pristatyti ir perduoti UŽSAKOVO nuosavybėn šios Sutarties priede Nr. 1</w:t>
      </w:r>
      <w:r w:rsidR="00924EE4">
        <w:rPr>
          <w:rFonts w:ascii="Arial" w:hAnsi="Arial" w:cs="Arial"/>
          <w:sz w:val="22"/>
          <w:szCs w:val="22"/>
        </w:rPr>
        <w:t xml:space="preserve"> </w:t>
      </w:r>
      <w:r>
        <w:rPr>
          <w:rFonts w:ascii="Arial" w:hAnsi="Arial" w:cs="Arial"/>
          <w:sz w:val="22"/>
          <w:szCs w:val="22"/>
          <w:vertAlign w:val="superscript"/>
        </w:rPr>
        <w:t xml:space="preserve"> </w:t>
      </w:r>
      <w:r>
        <w:rPr>
          <w:rFonts w:ascii="Arial" w:hAnsi="Arial" w:cs="Arial"/>
          <w:sz w:val="22"/>
          <w:szCs w:val="22"/>
        </w:rPr>
        <w:t xml:space="preserve">nurodytas prekes (toliau Sutartyje – Prekės), o UŽSAKOVAS įsipareigoja prekes priimti ir už jas sumokėti Sutarties 2.1. p. nurodytą sumą, Sutartyje nurodytomis sąlygomis. </w:t>
      </w:r>
    </w:p>
    <w:p w14:paraId="2F00404B" w14:textId="77777777" w:rsidR="00AE1198" w:rsidRDefault="00AE1198" w:rsidP="00AE1198">
      <w:pPr>
        <w:numPr>
          <w:ilvl w:val="1"/>
          <w:numId w:val="3"/>
        </w:numPr>
        <w:tabs>
          <w:tab w:val="clear" w:pos="435"/>
          <w:tab w:val="left" w:pos="0"/>
          <w:tab w:val="left" w:pos="567"/>
        </w:tabs>
        <w:ind w:left="0" w:firstLine="0"/>
        <w:jc w:val="both"/>
        <w:rPr>
          <w:rFonts w:ascii="Arial" w:hAnsi="Arial" w:cs="Arial"/>
          <w:sz w:val="22"/>
          <w:szCs w:val="22"/>
        </w:rPr>
      </w:pPr>
      <w:r>
        <w:rPr>
          <w:rFonts w:ascii="Arial" w:hAnsi="Arial" w:cs="Arial"/>
          <w:sz w:val="22"/>
          <w:szCs w:val="22"/>
        </w:rPr>
        <w:t>TIEKĖJAS pareiškia, kad parduodamos Prekės atitinka techninius reikalavimus, šioje Sutartyje aptartas sąlygas ir yra tinkamos naudoti pagal paskirtį.</w:t>
      </w:r>
    </w:p>
    <w:p w14:paraId="37AF59EF" w14:textId="77777777" w:rsidR="00AE1198" w:rsidRDefault="00AE1198" w:rsidP="00AE1198">
      <w:pPr>
        <w:numPr>
          <w:ilvl w:val="1"/>
          <w:numId w:val="3"/>
        </w:numPr>
        <w:shd w:val="clear" w:color="auto" w:fill="FFFFFF"/>
        <w:tabs>
          <w:tab w:val="clear" w:pos="435"/>
          <w:tab w:val="left" w:pos="0"/>
          <w:tab w:val="left" w:pos="284"/>
          <w:tab w:val="left" w:pos="567"/>
        </w:tabs>
        <w:ind w:left="0" w:firstLine="0"/>
        <w:jc w:val="both"/>
        <w:rPr>
          <w:rFonts w:ascii="Arial" w:hAnsi="Arial" w:cs="Arial"/>
          <w:sz w:val="22"/>
          <w:szCs w:val="22"/>
        </w:rPr>
      </w:pPr>
      <w:r>
        <w:rPr>
          <w:rFonts w:ascii="Arial" w:hAnsi="Arial" w:cs="Arial"/>
          <w:sz w:val="22"/>
          <w:szCs w:val="22"/>
        </w:rPr>
        <w:t xml:space="preserve">Iki prekių priėmimo visa atsakomybė dėl užsakytos Prekės atsitiktinio sugadinimo tenka TIEKĖJUI. </w:t>
      </w:r>
    </w:p>
    <w:p w14:paraId="5D19F3C0" w14:textId="77777777" w:rsidR="00AE1198" w:rsidRDefault="00AE1198" w:rsidP="00AE1198">
      <w:pPr>
        <w:tabs>
          <w:tab w:val="left" w:pos="0"/>
        </w:tabs>
        <w:jc w:val="both"/>
        <w:rPr>
          <w:rFonts w:ascii="Arial" w:hAnsi="Arial" w:cs="Arial"/>
          <w:b/>
          <w:bCs/>
          <w:sz w:val="22"/>
          <w:szCs w:val="22"/>
        </w:rPr>
      </w:pPr>
    </w:p>
    <w:p w14:paraId="47A8E2FE" w14:textId="77777777" w:rsidR="00AE1198" w:rsidRDefault="00AE1198" w:rsidP="00AE1198">
      <w:pPr>
        <w:numPr>
          <w:ilvl w:val="0"/>
          <w:numId w:val="3"/>
        </w:numPr>
        <w:tabs>
          <w:tab w:val="left" w:pos="426"/>
        </w:tabs>
        <w:ind w:left="0" w:firstLine="0"/>
        <w:jc w:val="center"/>
        <w:rPr>
          <w:rFonts w:ascii="Arial" w:hAnsi="Arial" w:cs="Arial"/>
          <w:b/>
          <w:caps/>
          <w:sz w:val="22"/>
          <w:szCs w:val="22"/>
        </w:rPr>
      </w:pPr>
      <w:r>
        <w:rPr>
          <w:rFonts w:ascii="Arial" w:hAnsi="Arial" w:cs="Arial"/>
          <w:b/>
          <w:caps/>
          <w:sz w:val="22"/>
          <w:szCs w:val="22"/>
        </w:rPr>
        <w:t>Kaina</w:t>
      </w:r>
    </w:p>
    <w:p w14:paraId="351906BC" w14:textId="77777777" w:rsidR="00AE1198" w:rsidRDefault="00AE1198" w:rsidP="00AE1198">
      <w:pPr>
        <w:pStyle w:val="ListParagraph"/>
        <w:widowControl/>
        <w:numPr>
          <w:ilvl w:val="1"/>
          <w:numId w:val="4"/>
        </w:numPr>
        <w:tabs>
          <w:tab w:val="left" w:pos="567"/>
        </w:tabs>
        <w:autoSpaceDE/>
        <w:autoSpaceDN/>
        <w:adjustRightInd/>
        <w:ind w:left="0" w:right="-144" w:firstLine="0"/>
        <w:jc w:val="both"/>
        <w:rPr>
          <w:sz w:val="22"/>
          <w:szCs w:val="22"/>
        </w:rPr>
      </w:pPr>
      <w:r>
        <w:rPr>
          <w:sz w:val="22"/>
          <w:szCs w:val="22"/>
        </w:rPr>
        <w:t xml:space="preserve">Prekės ir įkainiai nurodyti Sutarties prieduose  Nr. 1 ir Nr. 2, įskaitant PVM ir kitus Lietuvoje taikomus mokesčius. </w:t>
      </w:r>
    </w:p>
    <w:p w14:paraId="1C2439AF" w14:textId="77777777" w:rsidR="00AE1198" w:rsidRDefault="00AE1198" w:rsidP="00AE1198">
      <w:pPr>
        <w:pStyle w:val="ListParagraph"/>
        <w:widowControl/>
        <w:numPr>
          <w:ilvl w:val="1"/>
          <w:numId w:val="4"/>
        </w:numPr>
        <w:tabs>
          <w:tab w:val="left" w:pos="567"/>
        </w:tabs>
        <w:autoSpaceDE/>
        <w:autoSpaceDN/>
        <w:adjustRightInd/>
        <w:ind w:left="0" w:right="-144" w:firstLine="0"/>
        <w:jc w:val="both"/>
        <w:rPr>
          <w:sz w:val="22"/>
          <w:szCs w:val="22"/>
        </w:rPr>
      </w:pPr>
      <w:r>
        <w:rPr>
          <w:sz w:val="22"/>
          <w:szCs w:val="22"/>
        </w:rPr>
        <w:t>Fiksuota kaina yra galutinė ir apima visas tiesiogines ir netiesiogines išlaidas, susijusias su TIEKĖJO tinkamu sutartinių įsipareigojimų įvykdymu.</w:t>
      </w:r>
    </w:p>
    <w:p w14:paraId="34C5AAD1" w14:textId="0B2DD31B" w:rsidR="00AE1198" w:rsidRDefault="00AE1198" w:rsidP="00AE1198">
      <w:pPr>
        <w:pStyle w:val="ListParagraph"/>
        <w:widowControl/>
        <w:numPr>
          <w:ilvl w:val="1"/>
          <w:numId w:val="4"/>
        </w:numPr>
        <w:tabs>
          <w:tab w:val="left" w:pos="567"/>
        </w:tabs>
        <w:autoSpaceDE/>
        <w:autoSpaceDN/>
        <w:adjustRightInd/>
        <w:ind w:left="0" w:right="-144" w:firstLine="0"/>
        <w:jc w:val="both"/>
        <w:rPr>
          <w:sz w:val="22"/>
          <w:szCs w:val="22"/>
        </w:rPr>
      </w:pPr>
      <w:r>
        <w:rPr>
          <w:sz w:val="22"/>
          <w:szCs w:val="22"/>
        </w:rPr>
        <w:t xml:space="preserve">UŽSAKOVAS TIEKĖJUI už pristatytas Prekes įsipareigoja sumokėti per 30 kalendorinių dienų po perdavimo-priėmimo akto pasirašymo bei PVM sąskaitos-faktūros gavimo dienos. </w:t>
      </w:r>
    </w:p>
    <w:p w14:paraId="1E36EF44" w14:textId="77777777" w:rsidR="00AE1198" w:rsidRDefault="00AE1198" w:rsidP="00AE1198">
      <w:pPr>
        <w:pStyle w:val="ListParagraph"/>
        <w:widowControl/>
        <w:numPr>
          <w:ilvl w:val="1"/>
          <w:numId w:val="4"/>
        </w:numPr>
        <w:tabs>
          <w:tab w:val="left" w:pos="567"/>
          <w:tab w:val="left" w:pos="1701"/>
        </w:tabs>
        <w:autoSpaceDE/>
        <w:autoSpaceDN/>
        <w:adjustRightInd/>
        <w:ind w:left="0" w:right="-23" w:firstLine="0"/>
        <w:jc w:val="both"/>
        <w:rPr>
          <w:sz w:val="22"/>
          <w:szCs w:val="22"/>
        </w:rPr>
      </w:pPr>
      <w:r>
        <w:rPr>
          <w:sz w:val="22"/>
          <w:szCs w:val="22"/>
        </w:rPr>
        <w:t>Pasikeitus PVM dydžiui fiksuota kaina keičiama proporcingai PVM pasikeitimo dydžiui. Kaina perskaičiuojama po Lietuvos Respublikos pridėtinės vertės mokesčio įstatymo pakeitimo įsigaliojimo dienos ir įforminama Šalims pasirašant papildomą susitarimą prie Sutarties, kuris tampa neatskiriama sutarties dalimi. Pasikeitus kitiems mokesčiams kaina nebus perskaičiuojama.</w:t>
      </w:r>
    </w:p>
    <w:p w14:paraId="3C85C74A" w14:textId="77777777" w:rsidR="00AE1198" w:rsidRDefault="00AE1198" w:rsidP="00AE1198">
      <w:pPr>
        <w:tabs>
          <w:tab w:val="left" w:pos="0"/>
        </w:tabs>
        <w:jc w:val="both"/>
        <w:rPr>
          <w:rFonts w:ascii="Arial" w:hAnsi="Arial" w:cs="Arial"/>
          <w:sz w:val="22"/>
          <w:szCs w:val="22"/>
        </w:rPr>
      </w:pPr>
    </w:p>
    <w:p w14:paraId="733B3593" w14:textId="77777777" w:rsidR="00AE1198" w:rsidRDefault="00AE1198" w:rsidP="00AE1198">
      <w:pPr>
        <w:pStyle w:val="ListParagraph"/>
        <w:widowControl/>
        <w:numPr>
          <w:ilvl w:val="0"/>
          <w:numId w:val="5"/>
        </w:numPr>
        <w:tabs>
          <w:tab w:val="left" w:pos="284"/>
        </w:tabs>
        <w:autoSpaceDE/>
        <w:autoSpaceDN/>
        <w:adjustRightInd/>
        <w:spacing w:after="60"/>
        <w:ind w:left="0" w:right="-144" w:firstLine="0"/>
        <w:jc w:val="center"/>
        <w:rPr>
          <w:b/>
          <w:sz w:val="22"/>
          <w:szCs w:val="22"/>
        </w:rPr>
      </w:pPr>
      <w:r>
        <w:rPr>
          <w:b/>
          <w:sz w:val="22"/>
          <w:szCs w:val="22"/>
        </w:rPr>
        <w:t>ŠALIŲ TEISĖS IR PAREIGOS</w:t>
      </w:r>
    </w:p>
    <w:p w14:paraId="4183447C" w14:textId="020C8DCC" w:rsidR="00AE1198" w:rsidRPr="00780E09" w:rsidRDefault="00AE1198" w:rsidP="00740728">
      <w:pPr>
        <w:pStyle w:val="ListParagraph"/>
        <w:widowControl/>
        <w:numPr>
          <w:ilvl w:val="1"/>
          <w:numId w:val="23"/>
        </w:numPr>
        <w:tabs>
          <w:tab w:val="left" w:pos="426"/>
        </w:tabs>
        <w:autoSpaceDE/>
        <w:autoSpaceDN/>
        <w:adjustRightInd/>
        <w:ind w:right="-144"/>
        <w:jc w:val="both"/>
        <w:rPr>
          <w:sz w:val="22"/>
          <w:szCs w:val="22"/>
        </w:rPr>
      </w:pPr>
      <w:r>
        <w:rPr>
          <w:b/>
          <w:sz w:val="22"/>
          <w:szCs w:val="22"/>
        </w:rPr>
        <w:t>TIEKĖJAS įsipareigoja:</w:t>
      </w:r>
    </w:p>
    <w:p w14:paraId="63E71B17" w14:textId="609DECEB" w:rsidR="00AE1198" w:rsidRDefault="00740728" w:rsidP="00740728">
      <w:pPr>
        <w:pStyle w:val="ListParagraph"/>
        <w:widowControl/>
        <w:tabs>
          <w:tab w:val="left" w:pos="1134"/>
        </w:tabs>
        <w:autoSpaceDE/>
        <w:autoSpaceDN/>
        <w:adjustRightInd/>
        <w:ind w:left="426" w:right="-144" w:firstLine="0"/>
        <w:jc w:val="both"/>
        <w:rPr>
          <w:sz w:val="22"/>
          <w:szCs w:val="22"/>
        </w:rPr>
      </w:pPr>
      <w:r>
        <w:rPr>
          <w:sz w:val="22"/>
          <w:szCs w:val="22"/>
        </w:rPr>
        <w:t xml:space="preserve">3.1.1. </w:t>
      </w:r>
      <w:r w:rsidR="00AE1198">
        <w:rPr>
          <w:sz w:val="22"/>
          <w:szCs w:val="22"/>
        </w:rPr>
        <w:t>Pristatyti Prek</w:t>
      </w:r>
      <w:r w:rsidR="00722F8F">
        <w:rPr>
          <w:sz w:val="22"/>
          <w:szCs w:val="22"/>
        </w:rPr>
        <w:t>ę</w:t>
      </w:r>
      <w:r w:rsidR="00AE1198">
        <w:rPr>
          <w:sz w:val="22"/>
          <w:szCs w:val="22"/>
        </w:rPr>
        <w:t xml:space="preserve"> </w:t>
      </w:r>
      <w:r w:rsidR="00AE1198" w:rsidRPr="00B97DD4">
        <w:rPr>
          <w:sz w:val="22"/>
          <w:szCs w:val="22"/>
        </w:rPr>
        <w:t xml:space="preserve">ne vėliau kaip </w:t>
      </w:r>
      <w:r w:rsidR="00DF4807">
        <w:rPr>
          <w:sz w:val="22"/>
          <w:szCs w:val="22"/>
        </w:rPr>
        <w:t>iki</w:t>
      </w:r>
      <w:r w:rsidR="00AE1198" w:rsidRPr="00B97DD4">
        <w:rPr>
          <w:sz w:val="22"/>
          <w:szCs w:val="22"/>
        </w:rPr>
        <w:t xml:space="preserve"> </w:t>
      </w:r>
      <w:r w:rsidR="00AE1198">
        <w:rPr>
          <w:sz w:val="22"/>
          <w:szCs w:val="22"/>
        </w:rPr>
        <w:t>____</w:t>
      </w:r>
      <w:r w:rsidR="00AE1198" w:rsidRPr="00B97DD4">
        <w:rPr>
          <w:sz w:val="22"/>
          <w:szCs w:val="22"/>
        </w:rPr>
        <w:t xml:space="preserve"> </w:t>
      </w:r>
    </w:p>
    <w:p w14:paraId="34073D96" w14:textId="69ADBFEB" w:rsidR="00AE1198" w:rsidRDefault="00AE1198" w:rsidP="00740728">
      <w:pPr>
        <w:pStyle w:val="ListParagraph"/>
        <w:widowControl/>
        <w:numPr>
          <w:ilvl w:val="2"/>
          <w:numId w:val="24"/>
        </w:numPr>
        <w:tabs>
          <w:tab w:val="left" w:pos="1134"/>
        </w:tabs>
        <w:autoSpaceDE/>
        <w:autoSpaceDN/>
        <w:adjustRightInd/>
        <w:ind w:right="-144"/>
        <w:jc w:val="both"/>
        <w:rPr>
          <w:sz w:val="22"/>
          <w:szCs w:val="22"/>
        </w:rPr>
      </w:pPr>
      <w:r>
        <w:rPr>
          <w:sz w:val="22"/>
          <w:szCs w:val="22"/>
        </w:rPr>
        <w:t>skirti __________ (tel. +370 _______, ______@_______.) atsakingu kontaktiniu asmeniu už Sutarties vykdymą;</w:t>
      </w:r>
    </w:p>
    <w:p w14:paraId="14D2837A" w14:textId="1D06EF86" w:rsidR="00AE1198" w:rsidRDefault="00AE1198" w:rsidP="00740728">
      <w:pPr>
        <w:pStyle w:val="ListParagraph"/>
        <w:widowControl/>
        <w:numPr>
          <w:ilvl w:val="2"/>
          <w:numId w:val="24"/>
        </w:numPr>
        <w:tabs>
          <w:tab w:val="left" w:pos="709"/>
          <w:tab w:val="left" w:pos="1134"/>
        </w:tabs>
        <w:autoSpaceDE/>
        <w:autoSpaceDN/>
        <w:adjustRightInd/>
        <w:ind w:left="0" w:right="-144" w:firstLine="426"/>
        <w:jc w:val="both"/>
        <w:rPr>
          <w:sz w:val="22"/>
          <w:szCs w:val="22"/>
        </w:rPr>
      </w:pPr>
      <w:r>
        <w:rPr>
          <w:sz w:val="22"/>
          <w:szCs w:val="22"/>
        </w:rPr>
        <w:t>užtikrinti iš UŽSAKOVO Sutarties vykdymo metu gautos ir su Sutarties vykdymu susijusios informacijos konfidencialumą bei apsaugą.</w:t>
      </w:r>
    </w:p>
    <w:p w14:paraId="6B0AACF2" w14:textId="09386ADF" w:rsidR="00AE1198" w:rsidRDefault="00AE1198" w:rsidP="00740728">
      <w:pPr>
        <w:pStyle w:val="ListParagraph"/>
        <w:widowControl/>
        <w:numPr>
          <w:ilvl w:val="1"/>
          <w:numId w:val="23"/>
        </w:numPr>
        <w:autoSpaceDE/>
        <w:autoSpaceDN/>
        <w:adjustRightInd/>
        <w:ind w:right="-144"/>
        <w:jc w:val="both"/>
        <w:rPr>
          <w:sz w:val="22"/>
          <w:szCs w:val="22"/>
        </w:rPr>
      </w:pPr>
      <w:r>
        <w:rPr>
          <w:b/>
          <w:sz w:val="22"/>
          <w:szCs w:val="22"/>
        </w:rPr>
        <w:t>TIEKĖJAS turi teisę:</w:t>
      </w:r>
    </w:p>
    <w:p w14:paraId="1399A0A6" w14:textId="183692A3" w:rsidR="00AE1198" w:rsidRDefault="00AE1198" w:rsidP="00740728">
      <w:pPr>
        <w:pStyle w:val="ListParagraph"/>
        <w:widowControl/>
        <w:numPr>
          <w:ilvl w:val="2"/>
          <w:numId w:val="23"/>
        </w:numPr>
        <w:tabs>
          <w:tab w:val="left" w:pos="1134"/>
        </w:tabs>
        <w:autoSpaceDE/>
        <w:autoSpaceDN/>
        <w:adjustRightInd/>
        <w:ind w:left="0" w:right="-144" w:firstLine="426"/>
        <w:jc w:val="both"/>
        <w:rPr>
          <w:sz w:val="22"/>
          <w:szCs w:val="22"/>
        </w:rPr>
      </w:pPr>
      <w:r>
        <w:rPr>
          <w:sz w:val="22"/>
          <w:szCs w:val="22"/>
        </w:rPr>
        <w:t>reikalauti, kad UŽSAKOVAS priimtų kokybišką, techninėje specifikacijoje nustatytus reikalavimus atitinkančias Prekes ir sumokėtų už jas šioje Sutartyje numatytą kainą;</w:t>
      </w:r>
    </w:p>
    <w:p w14:paraId="07B4C6F7" w14:textId="62C1F60A" w:rsidR="00AE1198" w:rsidRDefault="00AE1198" w:rsidP="00740728">
      <w:pPr>
        <w:pStyle w:val="ListParagraph"/>
        <w:widowControl/>
        <w:numPr>
          <w:ilvl w:val="2"/>
          <w:numId w:val="23"/>
        </w:numPr>
        <w:tabs>
          <w:tab w:val="left" w:pos="1134"/>
        </w:tabs>
        <w:autoSpaceDE/>
        <w:autoSpaceDN/>
        <w:adjustRightInd/>
        <w:ind w:left="0" w:right="-144" w:firstLine="426"/>
        <w:jc w:val="both"/>
        <w:rPr>
          <w:sz w:val="22"/>
          <w:szCs w:val="22"/>
        </w:rPr>
      </w:pPr>
      <w:r>
        <w:rPr>
          <w:sz w:val="22"/>
          <w:szCs w:val="22"/>
        </w:rPr>
        <w:lastRenderedPageBreak/>
        <w:t>pareikalauti atlyginti nuostolius, jeigu UŽSAKOVAS pažeisdama Sutartį atsisako priimti kokybišką, techninėje specifikacijoje nustatytus reikalavimus visiškai atitinkančias Prekes arba sumokėti už ją nustatytą kainą.</w:t>
      </w:r>
    </w:p>
    <w:p w14:paraId="3D41B039" w14:textId="6DAF7065" w:rsidR="00AE1198" w:rsidRDefault="00AE1198" w:rsidP="00740728">
      <w:pPr>
        <w:pStyle w:val="ListParagraph"/>
        <w:widowControl/>
        <w:numPr>
          <w:ilvl w:val="1"/>
          <w:numId w:val="23"/>
        </w:numPr>
        <w:tabs>
          <w:tab w:val="left" w:pos="426"/>
          <w:tab w:val="left" w:pos="1134"/>
          <w:tab w:val="left" w:pos="1174"/>
          <w:tab w:val="left" w:pos="1418"/>
          <w:tab w:val="left" w:pos="1545"/>
        </w:tabs>
        <w:autoSpaceDE/>
        <w:autoSpaceDN/>
        <w:adjustRightInd/>
        <w:ind w:left="0" w:right="-144" w:firstLine="0"/>
        <w:jc w:val="both"/>
        <w:rPr>
          <w:b/>
          <w:sz w:val="22"/>
          <w:szCs w:val="22"/>
        </w:rPr>
      </w:pPr>
      <w:r>
        <w:rPr>
          <w:b/>
          <w:sz w:val="22"/>
          <w:szCs w:val="22"/>
        </w:rPr>
        <w:t>UŽSAKOVAS įsipareigoja:</w:t>
      </w:r>
    </w:p>
    <w:p w14:paraId="1C1240EB" w14:textId="77777777" w:rsidR="00AE1198" w:rsidRDefault="00AE1198" w:rsidP="00740728">
      <w:pPr>
        <w:pStyle w:val="ListParagraph"/>
        <w:widowControl/>
        <w:numPr>
          <w:ilvl w:val="2"/>
          <w:numId w:val="23"/>
        </w:numPr>
        <w:tabs>
          <w:tab w:val="left" w:pos="1134"/>
          <w:tab w:val="left" w:pos="1418"/>
        </w:tabs>
        <w:autoSpaceDE/>
        <w:autoSpaceDN/>
        <w:adjustRightInd/>
        <w:ind w:left="0" w:right="-144" w:firstLine="426"/>
        <w:jc w:val="both"/>
        <w:rPr>
          <w:sz w:val="22"/>
          <w:szCs w:val="22"/>
        </w:rPr>
      </w:pPr>
      <w:r>
        <w:rPr>
          <w:sz w:val="22"/>
          <w:szCs w:val="22"/>
        </w:rPr>
        <w:t xml:space="preserve">skirti __________ (tel. +370 _______, ______@_______.) atsakingu kontaktiniu asmeniu už Sutarties vykdymą. </w:t>
      </w:r>
    </w:p>
    <w:p w14:paraId="0351326B" w14:textId="7551B4E4" w:rsidR="00AE1198" w:rsidRDefault="00AE1198" w:rsidP="00740728">
      <w:pPr>
        <w:pStyle w:val="ListParagraph"/>
        <w:widowControl/>
        <w:numPr>
          <w:ilvl w:val="2"/>
          <w:numId w:val="23"/>
        </w:numPr>
        <w:tabs>
          <w:tab w:val="left" w:pos="1134"/>
          <w:tab w:val="left" w:pos="1418"/>
        </w:tabs>
        <w:autoSpaceDE/>
        <w:autoSpaceDN/>
        <w:adjustRightInd/>
        <w:ind w:left="0" w:right="-144" w:firstLine="426"/>
        <w:jc w:val="both"/>
        <w:rPr>
          <w:sz w:val="22"/>
          <w:szCs w:val="22"/>
        </w:rPr>
      </w:pPr>
      <w:r>
        <w:rPr>
          <w:sz w:val="22"/>
          <w:szCs w:val="22"/>
        </w:rPr>
        <w:t>priimti Prekes pasirašius priėmimo-perdavimo aktą. UŽSAKOVAS, priėmus Prekes, turi teisę per 10 darbo dienų įvertinti ar Prekės atitinka techninėje specifikacijoje keliamus reikalavimus. Radus neatitikimų TIEKĖJAS apie juos informuojamas raštu.</w:t>
      </w:r>
    </w:p>
    <w:p w14:paraId="5D07EB71" w14:textId="1D879416" w:rsidR="00AE1198" w:rsidRDefault="00AE1198" w:rsidP="00740728">
      <w:pPr>
        <w:pStyle w:val="ListParagraph"/>
        <w:widowControl/>
        <w:numPr>
          <w:ilvl w:val="2"/>
          <w:numId w:val="23"/>
        </w:numPr>
        <w:tabs>
          <w:tab w:val="left" w:pos="1134"/>
          <w:tab w:val="left" w:pos="1418"/>
        </w:tabs>
        <w:autoSpaceDE/>
        <w:autoSpaceDN/>
        <w:adjustRightInd/>
        <w:ind w:left="0" w:right="-144" w:firstLine="426"/>
        <w:jc w:val="both"/>
        <w:rPr>
          <w:sz w:val="22"/>
          <w:szCs w:val="22"/>
        </w:rPr>
      </w:pPr>
      <w:r>
        <w:rPr>
          <w:sz w:val="22"/>
          <w:szCs w:val="22"/>
        </w:rPr>
        <w:t>TIEKĖJAS per protingą, bet ne ilgesnį nei 20 dienų terminą turi trūkumus pašalinti taip, kad pristatytos Prekės visiškai atitiktų Sutarties techninės specifikacijos reikalavimus.</w:t>
      </w:r>
    </w:p>
    <w:p w14:paraId="13E02D37" w14:textId="6225972E" w:rsidR="00AE1198" w:rsidRDefault="00AE1198" w:rsidP="00740728">
      <w:pPr>
        <w:pStyle w:val="ListParagraph"/>
        <w:widowControl/>
        <w:numPr>
          <w:ilvl w:val="2"/>
          <w:numId w:val="23"/>
        </w:numPr>
        <w:tabs>
          <w:tab w:val="left" w:pos="1134"/>
          <w:tab w:val="left" w:pos="1418"/>
        </w:tabs>
        <w:autoSpaceDE/>
        <w:autoSpaceDN/>
        <w:adjustRightInd/>
        <w:ind w:left="0" w:right="-144" w:firstLine="426"/>
        <w:jc w:val="both"/>
        <w:rPr>
          <w:sz w:val="22"/>
          <w:szCs w:val="22"/>
        </w:rPr>
      </w:pPr>
      <w:r>
        <w:rPr>
          <w:sz w:val="22"/>
          <w:szCs w:val="22"/>
        </w:rPr>
        <w:t>jeigu TIEKĖJAS per 3.3.3 punkte nurodytą terminą trūkumų nepašalina, UŽSAKOVAS pristatytas Prekes grąžina TIEKĖJUI. Gavęs UŽSAKOVO raštą su nurodytais neištaisytais trūkumais ir/ar atsisakymu priimti Prekes, TIEKĖJAS privalo nedelsiant atsiimti Prekes.</w:t>
      </w:r>
    </w:p>
    <w:p w14:paraId="1A335553" w14:textId="77777777" w:rsidR="00AE1198" w:rsidRDefault="00AE1198" w:rsidP="00740728">
      <w:pPr>
        <w:pStyle w:val="ListParagraph"/>
        <w:widowControl/>
        <w:numPr>
          <w:ilvl w:val="2"/>
          <w:numId w:val="23"/>
        </w:numPr>
        <w:tabs>
          <w:tab w:val="left" w:pos="1134"/>
          <w:tab w:val="left" w:pos="1418"/>
        </w:tabs>
        <w:autoSpaceDE/>
        <w:autoSpaceDN/>
        <w:adjustRightInd/>
        <w:ind w:left="0" w:right="-144" w:firstLine="426"/>
        <w:jc w:val="both"/>
        <w:rPr>
          <w:sz w:val="22"/>
          <w:szCs w:val="22"/>
        </w:rPr>
      </w:pPr>
      <w:r>
        <w:rPr>
          <w:sz w:val="22"/>
          <w:szCs w:val="22"/>
        </w:rPr>
        <w:t>sumokėti už Prekes Sutartyje nurodytomis sąlygomis ir terminais.</w:t>
      </w:r>
    </w:p>
    <w:p w14:paraId="3E5D096D" w14:textId="1BAE8ED8" w:rsidR="00AE1198" w:rsidRDefault="00AE1198" w:rsidP="00740728">
      <w:pPr>
        <w:pStyle w:val="ListParagraph"/>
        <w:widowControl/>
        <w:numPr>
          <w:ilvl w:val="1"/>
          <w:numId w:val="23"/>
        </w:numPr>
        <w:tabs>
          <w:tab w:val="left" w:pos="426"/>
          <w:tab w:val="left" w:pos="1276"/>
          <w:tab w:val="left" w:pos="1418"/>
        </w:tabs>
        <w:autoSpaceDE/>
        <w:autoSpaceDN/>
        <w:adjustRightInd/>
        <w:ind w:left="1211" w:right="-144" w:hanging="1211"/>
        <w:jc w:val="both"/>
        <w:rPr>
          <w:sz w:val="22"/>
          <w:szCs w:val="22"/>
        </w:rPr>
      </w:pPr>
      <w:r>
        <w:rPr>
          <w:b/>
          <w:sz w:val="22"/>
          <w:szCs w:val="22"/>
        </w:rPr>
        <w:t>UŽSAKOVAS turi teisę:</w:t>
      </w:r>
    </w:p>
    <w:p w14:paraId="123F5DE3" w14:textId="77777777" w:rsidR="00AE1198" w:rsidRDefault="00AE1198" w:rsidP="00740728">
      <w:pPr>
        <w:pStyle w:val="ListParagraph"/>
        <w:widowControl/>
        <w:numPr>
          <w:ilvl w:val="2"/>
          <w:numId w:val="23"/>
        </w:numPr>
        <w:tabs>
          <w:tab w:val="left" w:pos="567"/>
          <w:tab w:val="left" w:pos="1134"/>
          <w:tab w:val="left" w:pos="1276"/>
        </w:tabs>
        <w:autoSpaceDE/>
        <w:autoSpaceDN/>
        <w:adjustRightInd/>
        <w:ind w:left="0" w:right="-144" w:firstLine="426"/>
        <w:jc w:val="both"/>
        <w:rPr>
          <w:sz w:val="22"/>
          <w:szCs w:val="22"/>
        </w:rPr>
      </w:pPr>
      <w:r>
        <w:rPr>
          <w:sz w:val="22"/>
          <w:szCs w:val="22"/>
        </w:rPr>
        <w:t>reikalauti perduoti jai Prekes;</w:t>
      </w:r>
    </w:p>
    <w:p w14:paraId="2401854A" w14:textId="115768C1" w:rsidR="00AE1198" w:rsidRDefault="00AE1198" w:rsidP="00740728">
      <w:pPr>
        <w:pStyle w:val="ListParagraph"/>
        <w:widowControl/>
        <w:numPr>
          <w:ilvl w:val="2"/>
          <w:numId w:val="23"/>
        </w:numPr>
        <w:tabs>
          <w:tab w:val="left" w:pos="567"/>
          <w:tab w:val="left" w:pos="1134"/>
          <w:tab w:val="left" w:pos="1276"/>
        </w:tabs>
        <w:autoSpaceDE/>
        <w:autoSpaceDN/>
        <w:adjustRightInd/>
        <w:ind w:left="0" w:right="-144" w:firstLine="426"/>
        <w:jc w:val="both"/>
        <w:rPr>
          <w:sz w:val="22"/>
          <w:szCs w:val="22"/>
        </w:rPr>
      </w:pPr>
      <w:r>
        <w:rPr>
          <w:sz w:val="22"/>
          <w:szCs w:val="22"/>
        </w:rPr>
        <w:t>reikalauti atlyginti UŽSAKOVO nuostolius, patirtus Sutarties įvykdymo metu;</w:t>
      </w:r>
    </w:p>
    <w:p w14:paraId="1BF7B4C2" w14:textId="77777777" w:rsidR="00AE1198" w:rsidRDefault="00AE1198" w:rsidP="00AE1198">
      <w:pPr>
        <w:tabs>
          <w:tab w:val="left" w:pos="0"/>
        </w:tabs>
        <w:jc w:val="both"/>
        <w:rPr>
          <w:rFonts w:ascii="Arial" w:hAnsi="Arial" w:cs="Arial"/>
          <w:sz w:val="22"/>
          <w:szCs w:val="22"/>
        </w:rPr>
      </w:pPr>
    </w:p>
    <w:p w14:paraId="08DE3412" w14:textId="77777777" w:rsidR="00AE1198" w:rsidRDefault="00AE1198" w:rsidP="00740728">
      <w:pPr>
        <w:pStyle w:val="ListParagraph"/>
        <w:widowControl/>
        <w:numPr>
          <w:ilvl w:val="0"/>
          <w:numId w:val="23"/>
        </w:numPr>
        <w:tabs>
          <w:tab w:val="left" w:pos="284"/>
        </w:tabs>
        <w:autoSpaceDE/>
        <w:autoSpaceDN/>
        <w:adjustRightInd/>
        <w:spacing w:after="60"/>
        <w:ind w:left="0" w:right="-144" w:firstLine="0"/>
        <w:jc w:val="center"/>
        <w:rPr>
          <w:b/>
          <w:sz w:val="22"/>
          <w:szCs w:val="22"/>
        </w:rPr>
      </w:pPr>
      <w:r>
        <w:rPr>
          <w:b/>
          <w:sz w:val="22"/>
          <w:szCs w:val="22"/>
        </w:rPr>
        <w:t>ŠALIŲ ATSAKOMYBĖ</w:t>
      </w:r>
    </w:p>
    <w:p w14:paraId="4F8055DA" w14:textId="47BC165F" w:rsidR="00AE1198" w:rsidRPr="00722F8F" w:rsidRDefault="00AE1198" w:rsidP="00722F8F">
      <w:pPr>
        <w:pStyle w:val="ListParagraph"/>
        <w:numPr>
          <w:ilvl w:val="1"/>
          <w:numId w:val="22"/>
        </w:numPr>
        <w:tabs>
          <w:tab w:val="left" w:pos="0"/>
          <w:tab w:val="left" w:pos="426"/>
        </w:tabs>
        <w:ind w:right="-144"/>
        <w:jc w:val="both"/>
        <w:rPr>
          <w:sz w:val="22"/>
          <w:szCs w:val="22"/>
        </w:rPr>
      </w:pPr>
      <w:r w:rsidRPr="00722F8F">
        <w:rPr>
          <w:sz w:val="22"/>
          <w:szCs w:val="22"/>
        </w:rPr>
        <w:t>Už šioje Sutartyje numatytų įsipareigojimų nevykdymą Šalys atsako pagal Lietuvos Respublikoje galiojančius teisės norminius aktus.</w:t>
      </w:r>
    </w:p>
    <w:p w14:paraId="096A78B2" w14:textId="04401CB2" w:rsidR="00AE1198" w:rsidRPr="00722F8F" w:rsidRDefault="00AE1198" w:rsidP="00722F8F">
      <w:pPr>
        <w:pStyle w:val="ListParagraph"/>
        <w:numPr>
          <w:ilvl w:val="1"/>
          <w:numId w:val="22"/>
        </w:numPr>
        <w:tabs>
          <w:tab w:val="left" w:pos="0"/>
          <w:tab w:val="left" w:pos="426"/>
        </w:tabs>
        <w:ind w:right="-144"/>
        <w:jc w:val="both"/>
        <w:rPr>
          <w:sz w:val="22"/>
          <w:szCs w:val="22"/>
        </w:rPr>
      </w:pPr>
      <w:r w:rsidRPr="00722F8F">
        <w:rPr>
          <w:sz w:val="22"/>
          <w:szCs w:val="22"/>
        </w:rPr>
        <w:t>TIEKĖJAS, laiku nepristatęs Prekės Sutarties 3.1.1. p. nustatytu terminu, UŽSAKOVUI pareikalavus, moka 0,04 % delspinigius nuo bendros Sutarties kainos už kiekvieną uždelstą dieną.</w:t>
      </w:r>
    </w:p>
    <w:p w14:paraId="54A4F8BD" w14:textId="2E74D8A8" w:rsidR="00AE1198" w:rsidRDefault="00AE1198" w:rsidP="00722F8F">
      <w:pPr>
        <w:pStyle w:val="ListParagraph"/>
        <w:widowControl/>
        <w:numPr>
          <w:ilvl w:val="1"/>
          <w:numId w:val="22"/>
        </w:numPr>
        <w:tabs>
          <w:tab w:val="left" w:pos="0"/>
          <w:tab w:val="left" w:pos="426"/>
        </w:tabs>
        <w:autoSpaceDE/>
        <w:autoSpaceDN/>
        <w:adjustRightInd/>
        <w:ind w:left="0" w:right="-144" w:firstLine="0"/>
        <w:jc w:val="both"/>
        <w:rPr>
          <w:sz w:val="22"/>
          <w:szCs w:val="22"/>
        </w:rPr>
      </w:pPr>
      <w:r>
        <w:rPr>
          <w:sz w:val="22"/>
          <w:szCs w:val="22"/>
        </w:rPr>
        <w:t xml:space="preserve">Tuo atveju, jeigu </w:t>
      </w:r>
      <w:r w:rsidR="00CB7E91">
        <w:rPr>
          <w:sz w:val="22"/>
          <w:szCs w:val="22"/>
        </w:rPr>
        <w:t>UŽSAKOVAS</w:t>
      </w:r>
      <w:r>
        <w:rPr>
          <w:sz w:val="22"/>
          <w:szCs w:val="22"/>
        </w:rPr>
        <w:t xml:space="preserve"> laiku neatsiskaito už Prekes, TIEKĖJUI pareikalavus, </w:t>
      </w:r>
      <w:r w:rsidR="00CB7E91">
        <w:rPr>
          <w:sz w:val="22"/>
          <w:szCs w:val="22"/>
        </w:rPr>
        <w:t>UŽSAKOVAS</w:t>
      </w:r>
      <w:r>
        <w:rPr>
          <w:sz w:val="22"/>
          <w:szCs w:val="22"/>
        </w:rPr>
        <w:t xml:space="preserve"> moka delspinigius – 0,04 % už kiekvieną pavėluotą dieną nuo laiku neapmokėtos sumos</w:t>
      </w:r>
    </w:p>
    <w:p w14:paraId="57E74DB7" w14:textId="4016C0D3" w:rsidR="00AE1198" w:rsidRDefault="00AE1198" w:rsidP="00722F8F">
      <w:pPr>
        <w:pStyle w:val="ListParagraph"/>
        <w:widowControl/>
        <w:numPr>
          <w:ilvl w:val="1"/>
          <w:numId w:val="22"/>
        </w:numPr>
        <w:tabs>
          <w:tab w:val="left" w:pos="0"/>
          <w:tab w:val="left" w:pos="426"/>
        </w:tabs>
        <w:autoSpaceDE/>
        <w:autoSpaceDN/>
        <w:adjustRightInd/>
        <w:ind w:left="0" w:right="-144" w:firstLine="0"/>
        <w:jc w:val="both"/>
        <w:rPr>
          <w:sz w:val="22"/>
          <w:szCs w:val="22"/>
        </w:rPr>
      </w:pPr>
      <w:r>
        <w:rPr>
          <w:sz w:val="22"/>
          <w:szCs w:val="22"/>
        </w:rPr>
        <w:t>Delspinigių sumokėjimas neatleidžia Šalių nuo pagrindinių prievolių įvykdymo.</w:t>
      </w:r>
    </w:p>
    <w:p w14:paraId="43F036B1" w14:textId="77777777" w:rsidR="003B5F5C" w:rsidRPr="003B5F5C" w:rsidRDefault="003B5F5C" w:rsidP="003B5F5C">
      <w:pPr>
        <w:tabs>
          <w:tab w:val="left" w:pos="0"/>
          <w:tab w:val="left" w:pos="426"/>
        </w:tabs>
        <w:ind w:right="-144"/>
        <w:jc w:val="both"/>
        <w:rPr>
          <w:sz w:val="22"/>
          <w:szCs w:val="22"/>
        </w:rPr>
      </w:pPr>
    </w:p>
    <w:p w14:paraId="2F50B5ED" w14:textId="77777777" w:rsidR="00AE1198" w:rsidRDefault="00AE1198" w:rsidP="00AE1198">
      <w:pPr>
        <w:tabs>
          <w:tab w:val="left" w:pos="0"/>
        </w:tabs>
        <w:jc w:val="both"/>
        <w:rPr>
          <w:rFonts w:ascii="Arial" w:hAnsi="Arial" w:cs="Arial"/>
          <w:sz w:val="22"/>
          <w:szCs w:val="22"/>
        </w:rPr>
      </w:pPr>
    </w:p>
    <w:p w14:paraId="46601B0A" w14:textId="00F0AB8A" w:rsidR="00AE1198" w:rsidRDefault="00AE1198" w:rsidP="00740728">
      <w:pPr>
        <w:pStyle w:val="ListParagraph"/>
        <w:widowControl/>
        <w:numPr>
          <w:ilvl w:val="0"/>
          <w:numId w:val="23"/>
        </w:numPr>
        <w:tabs>
          <w:tab w:val="left" w:pos="284"/>
        </w:tabs>
        <w:autoSpaceDE/>
        <w:autoSpaceDN/>
        <w:adjustRightInd/>
        <w:spacing w:after="60"/>
        <w:ind w:left="0" w:right="-144" w:firstLine="0"/>
        <w:jc w:val="center"/>
        <w:rPr>
          <w:b/>
          <w:sz w:val="22"/>
          <w:szCs w:val="22"/>
        </w:rPr>
      </w:pPr>
      <w:r>
        <w:rPr>
          <w:b/>
          <w:sz w:val="22"/>
          <w:szCs w:val="22"/>
        </w:rPr>
        <w:t>NENUGALIMOS JĖGOS APLINKYBĖS (FORCE MAJEURE)</w:t>
      </w:r>
    </w:p>
    <w:p w14:paraId="6FFA3595" w14:textId="77777777" w:rsidR="00AE1198" w:rsidRDefault="00AE1198" w:rsidP="00AE1198">
      <w:pPr>
        <w:pStyle w:val="ListParagraph"/>
        <w:widowControl/>
        <w:numPr>
          <w:ilvl w:val="1"/>
          <w:numId w:val="7"/>
        </w:numPr>
        <w:tabs>
          <w:tab w:val="left" w:pos="0"/>
          <w:tab w:val="left" w:pos="426"/>
        </w:tabs>
        <w:autoSpaceDE/>
        <w:autoSpaceDN/>
        <w:adjustRightInd/>
        <w:ind w:left="0" w:right="-144" w:firstLine="0"/>
        <w:jc w:val="both"/>
        <w:rPr>
          <w:sz w:val="22"/>
          <w:szCs w:val="22"/>
        </w:rPr>
      </w:pPr>
      <w:r>
        <w:rPr>
          <w:sz w:val="22"/>
          <w:szCs w:val="22"/>
        </w:rPr>
        <w:t>Šalis nėra atsakinga už kokių nors įsipareigojimų pagal šią Sutartį neįvykdymą, jei ji geba įrodyti, jog negalėjo įvykdyti įsipareigojimų dėl nepriklausančių nuo jos aplinkybių (force majeure), kurių šios Sutarties sudarymo metu nebuvo ir kurių šalis negalėjo numatyti, išvengti ar nugalėti. Sutarties neįvykdžiusi Šalis privalo nedelsiant pranešti kitai Šaliai apie šių aplinkybių atsiradimą. Force majeure įvykiui užsitęsus ilgiau nei 3 (tris) mėnesius, bet kuri Šalis turi teisę be atsakomybės prieš kitą Šalį (išskyrus prievoles, atsiradusias iki nutraukimo datos) nutraukti Sutartį pranešant apie tai raštu kitai Šaliai.</w:t>
      </w:r>
    </w:p>
    <w:p w14:paraId="6CE684FF" w14:textId="77777777" w:rsidR="00AE1198" w:rsidRDefault="00AE1198" w:rsidP="00AE1198">
      <w:pPr>
        <w:tabs>
          <w:tab w:val="left" w:pos="851"/>
          <w:tab w:val="left" w:pos="1080"/>
        </w:tabs>
        <w:ind w:left="426" w:right="-144" w:hanging="426"/>
        <w:jc w:val="both"/>
        <w:rPr>
          <w:rFonts w:ascii="Arial" w:hAnsi="Arial" w:cs="Arial"/>
          <w:sz w:val="22"/>
          <w:szCs w:val="22"/>
        </w:rPr>
      </w:pPr>
    </w:p>
    <w:p w14:paraId="62890BD1" w14:textId="77777777" w:rsidR="00AE1198" w:rsidRDefault="00AE1198" w:rsidP="00AE1198">
      <w:pPr>
        <w:tabs>
          <w:tab w:val="left" w:pos="851"/>
          <w:tab w:val="left" w:pos="1080"/>
        </w:tabs>
        <w:ind w:left="426" w:right="-144" w:hanging="426"/>
        <w:jc w:val="both"/>
        <w:rPr>
          <w:rFonts w:ascii="Arial" w:hAnsi="Arial" w:cs="Arial"/>
          <w:sz w:val="22"/>
          <w:szCs w:val="22"/>
        </w:rPr>
      </w:pPr>
    </w:p>
    <w:p w14:paraId="3E974165" w14:textId="77777777" w:rsidR="00AE1198" w:rsidRDefault="00AE1198" w:rsidP="00AE1198">
      <w:pPr>
        <w:pStyle w:val="ListParagraph"/>
        <w:widowControl/>
        <w:numPr>
          <w:ilvl w:val="0"/>
          <w:numId w:val="7"/>
        </w:numPr>
        <w:tabs>
          <w:tab w:val="left" w:pos="284"/>
          <w:tab w:val="left" w:pos="2835"/>
        </w:tabs>
        <w:autoSpaceDE/>
        <w:autoSpaceDN/>
        <w:adjustRightInd/>
        <w:spacing w:after="60"/>
        <w:ind w:left="0" w:right="-1" w:firstLine="0"/>
        <w:jc w:val="center"/>
        <w:rPr>
          <w:b/>
          <w:sz w:val="22"/>
          <w:szCs w:val="22"/>
        </w:rPr>
      </w:pPr>
      <w:r>
        <w:rPr>
          <w:b/>
          <w:sz w:val="22"/>
          <w:szCs w:val="22"/>
        </w:rPr>
        <w:t>SUTARTIES KEITIMAS IR PASIBAIGIMAS</w:t>
      </w:r>
    </w:p>
    <w:p w14:paraId="4BB48BD1" w14:textId="64EE6B06" w:rsidR="00AE1198" w:rsidRPr="00C47ED2" w:rsidRDefault="00AE1198" w:rsidP="00C47ED2">
      <w:pPr>
        <w:pStyle w:val="ListParagraph"/>
        <w:numPr>
          <w:ilvl w:val="1"/>
          <w:numId w:val="7"/>
        </w:numPr>
        <w:tabs>
          <w:tab w:val="left" w:pos="851"/>
          <w:tab w:val="left" w:pos="993"/>
        </w:tabs>
        <w:ind w:right="-23"/>
        <w:jc w:val="both"/>
        <w:rPr>
          <w:sz w:val="22"/>
          <w:szCs w:val="22"/>
        </w:rPr>
      </w:pPr>
      <w:r w:rsidRPr="00C47ED2">
        <w:rPr>
          <w:sz w:val="22"/>
          <w:szCs w:val="22"/>
        </w:rPr>
        <w:t xml:space="preserve">Sutartis įsigalioja nuo jos pasirašymo dienos ir galioja </w:t>
      </w:r>
      <w:r w:rsidR="00CB7E91" w:rsidRPr="00C47ED2">
        <w:rPr>
          <w:sz w:val="22"/>
          <w:szCs w:val="22"/>
        </w:rPr>
        <w:t>iki visiško sutarties įsipareigojimų įvykdymo.</w:t>
      </w:r>
    </w:p>
    <w:p w14:paraId="6864BFBE" w14:textId="77777777" w:rsidR="00AE1198" w:rsidRDefault="00AE1198" w:rsidP="00AE1198">
      <w:pPr>
        <w:pStyle w:val="ListParagraph"/>
        <w:widowControl/>
        <w:numPr>
          <w:ilvl w:val="1"/>
          <w:numId w:val="7"/>
        </w:numPr>
        <w:tabs>
          <w:tab w:val="left" w:pos="426"/>
          <w:tab w:val="left" w:pos="851"/>
        </w:tabs>
        <w:autoSpaceDE/>
        <w:autoSpaceDN/>
        <w:adjustRightInd/>
        <w:ind w:left="426" w:right="-144" w:hanging="426"/>
        <w:jc w:val="both"/>
        <w:rPr>
          <w:sz w:val="22"/>
          <w:szCs w:val="22"/>
        </w:rPr>
      </w:pPr>
      <w:r>
        <w:rPr>
          <w:sz w:val="22"/>
          <w:szCs w:val="22"/>
        </w:rPr>
        <w:t>Sutarties sąlygų keitimas:</w:t>
      </w:r>
    </w:p>
    <w:p w14:paraId="78312626" w14:textId="77777777" w:rsidR="00AE1198" w:rsidRDefault="00AE1198" w:rsidP="00AE1198">
      <w:pPr>
        <w:pStyle w:val="ListParagraph"/>
        <w:widowControl/>
        <w:numPr>
          <w:ilvl w:val="2"/>
          <w:numId w:val="7"/>
        </w:numPr>
        <w:tabs>
          <w:tab w:val="left" w:pos="851"/>
          <w:tab w:val="left" w:pos="993"/>
        </w:tabs>
        <w:autoSpaceDE/>
        <w:autoSpaceDN/>
        <w:adjustRightInd/>
        <w:ind w:left="0" w:right="-23" w:firstLine="426"/>
        <w:jc w:val="both"/>
        <w:rPr>
          <w:sz w:val="22"/>
          <w:szCs w:val="22"/>
        </w:rPr>
      </w:pPr>
      <w:r>
        <w:rPr>
          <w:sz w:val="22"/>
          <w:szCs w:val="22"/>
        </w:rPr>
        <w:t>Sutarties Šalių valia dėl Sutarties pakeitimo turi būti įforminama rašytiniu susitarimu, pasirašomu abiejų Sutarties Šalių. Jeigu kuri nors šios Sutarties nuostata taptų negaliojančia dėl prieštaravimo imperatyvioms teisės aktų nuostatoms ar dėl kitų priežasčių, tai neatleis Šalių nuo jų įsipareigojimų vykdymo ir, jeigu teisiškai įmanoma, Šalys privalės dėti visas pastangas, kad pasiektų tikslus, kurie ekonominiu požiūriu būtų artimiausi tokiose nuostatose numatytiems tikslams. Tokiu atveju Šalys turi susitarti pakeisti netinkamą nuostatą artimiausia nuostata ir tai įforminti raštu.</w:t>
      </w:r>
    </w:p>
    <w:p w14:paraId="10916A48" w14:textId="77777777" w:rsidR="00AE1198" w:rsidRDefault="00AE1198" w:rsidP="00AE1198">
      <w:pPr>
        <w:pStyle w:val="ListParagraph"/>
        <w:widowControl/>
        <w:numPr>
          <w:ilvl w:val="1"/>
          <w:numId w:val="7"/>
        </w:numPr>
        <w:tabs>
          <w:tab w:val="left" w:pos="426"/>
          <w:tab w:val="left" w:pos="851"/>
        </w:tabs>
        <w:autoSpaceDE/>
        <w:autoSpaceDN/>
        <w:adjustRightInd/>
        <w:ind w:left="426" w:right="-144" w:hanging="426"/>
        <w:jc w:val="both"/>
        <w:rPr>
          <w:sz w:val="22"/>
          <w:szCs w:val="22"/>
        </w:rPr>
      </w:pPr>
      <w:r>
        <w:rPr>
          <w:sz w:val="22"/>
          <w:szCs w:val="22"/>
        </w:rPr>
        <w:t>Sutartis gali būti nutraukta šiais atvejais:</w:t>
      </w:r>
    </w:p>
    <w:p w14:paraId="35A703FB" w14:textId="77777777" w:rsidR="00AE1198" w:rsidRDefault="00AE1198" w:rsidP="00AE1198">
      <w:pPr>
        <w:pStyle w:val="ListParagraph"/>
        <w:widowControl/>
        <w:numPr>
          <w:ilvl w:val="2"/>
          <w:numId w:val="7"/>
        </w:numPr>
        <w:tabs>
          <w:tab w:val="left" w:pos="0"/>
          <w:tab w:val="left" w:pos="851"/>
          <w:tab w:val="left" w:pos="993"/>
        </w:tabs>
        <w:autoSpaceDE/>
        <w:autoSpaceDN/>
        <w:adjustRightInd/>
        <w:ind w:left="0" w:right="-144" w:firstLine="426"/>
        <w:jc w:val="both"/>
        <w:rPr>
          <w:sz w:val="22"/>
          <w:szCs w:val="22"/>
        </w:rPr>
      </w:pPr>
      <w:r>
        <w:rPr>
          <w:sz w:val="22"/>
          <w:szCs w:val="22"/>
        </w:rPr>
        <w:t>abiejų Šalių rašytiniu susitarimu;</w:t>
      </w:r>
    </w:p>
    <w:p w14:paraId="63507405" w14:textId="3609406B" w:rsidR="00AE1198" w:rsidRDefault="00AE1198" w:rsidP="00AE1198">
      <w:pPr>
        <w:pStyle w:val="ListParagraph"/>
        <w:widowControl/>
        <w:numPr>
          <w:ilvl w:val="2"/>
          <w:numId w:val="7"/>
        </w:numPr>
        <w:tabs>
          <w:tab w:val="left" w:pos="0"/>
          <w:tab w:val="left" w:pos="851"/>
          <w:tab w:val="left" w:pos="993"/>
        </w:tabs>
        <w:autoSpaceDE/>
        <w:autoSpaceDN/>
        <w:adjustRightInd/>
        <w:ind w:left="0" w:right="-144" w:firstLine="426"/>
        <w:jc w:val="both"/>
        <w:rPr>
          <w:sz w:val="22"/>
          <w:szCs w:val="22"/>
        </w:rPr>
      </w:pPr>
      <w:r>
        <w:rPr>
          <w:sz w:val="22"/>
          <w:szCs w:val="22"/>
        </w:rPr>
        <w:t xml:space="preserve">vienašališkai </w:t>
      </w:r>
      <w:r w:rsidR="00CB7E91">
        <w:rPr>
          <w:sz w:val="22"/>
          <w:szCs w:val="22"/>
        </w:rPr>
        <w:t>UŽSAKOVO</w:t>
      </w:r>
      <w:r>
        <w:rPr>
          <w:sz w:val="22"/>
          <w:szCs w:val="22"/>
        </w:rPr>
        <w:t xml:space="preserve"> iniciatyva, raštiškai apie tai pranešus TIEKĖJUI prieš 5 darbo dienas, jeigu šis delsia ar vėluoja pristatyti Prekę daugiau nei </w:t>
      </w:r>
      <w:r w:rsidR="00C47ED2">
        <w:rPr>
          <w:sz w:val="22"/>
          <w:szCs w:val="22"/>
        </w:rPr>
        <w:t>3</w:t>
      </w:r>
      <w:r>
        <w:rPr>
          <w:sz w:val="22"/>
          <w:szCs w:val="22"/>
        </w:rPr>
        <w:t xml:space="preserve">0 darbo dienų arba nesilaiko kitų Sutarties sąlygų ir po raštiško pranešimo apie tai nesiima visų priemonių, kad būtų pašalinti trūkumai arba laiku tų trūkumų nepašalina per rašte nurodytą protingą terminą, kuris negali būti trumpesnis nei 3 darbo dienos. </w:t>
      </w:r>
    </w:p>
    <w:p w14:paraId="207FDABB" w14:textId="533A6FB7" w:rsidR="00AE1198" w:rsidRDefault="00AE1198" w:rsidP="00AE1198">
      <w:pPr>
        <w:pStyle w:val="ListParagraph"/>
        <w:widowControl/>
        <w:numPr>
          <w:ilvl w:val="2"/>
          <w:numId w:val="7"/>
        </w:numPr>
        <w:tabs>
          <w:tab w:val="left" w:pos="0"/>
          <w:tab w:val="left" w:pos="851"/>
          <w:tab w:val="left" w:pos="993"/>
        </w:tabs>
        <w:autoSpaceDE/>
        <w:autoSpaceDN/>
        <w:adjustRightInd/>
        <w:ind w:left="0" w:right="-144" w:firstLine="426"/>
        <w:jc w:val="both"/>
        <w:rPr>
          <w:sz w:val="22"/>
          <w:szCs w:val="22"/>
        </w:rPr>
      </w:pPr>
      <w:r>
        <w:rPr>
          <w:sz w:val="22"/>
          <w:szCs w:val="22"/>
        </w:rPr>
        <w:lastRenderedPageBreak/>
        <w:t xml:space="preserve">vienašališkai TIEKĖJO iniciatyva, raštiškai apie tai pranešus </w:t>
      </w:r>
      <w:r w:rsidR="00CB7E91">
        <w:rPr>
          <w:sz w:val="22"/>
          <w:szCs w:val="22"/>
        </w:rPr>
        <w:t>UŽSAKOVUI</w:t>
      </w:r>
      <w:r>
        <w:rPr>
          <w:sz w:val="22"/>
          <w:szCs w:val="22"/>
        </w:rPr>
        <w:t xml:space="preserve"> prieš 5 darbo dienas, jeigu ši ilgiau nei 30 kalendorinių dienų delsia sumokėti Sutartyje nustatytą sumą už Prekes arba nesilaiko Sutarties sąlygų ir po raštiško pranešimo apie tai </w:t>
      </w:r>
      <w:r w:rsidR="00CB7E91">
        <w:rPr>
          <w:sz w:val="22"/>
          <w:szCs w:val="22"/>
        </w:rPr>
        <w:t>UŽSAKOVAS</w:t>
      </w:r>
      <w:r>
        <w:rPr>
          <w:sz w:val="22"/>
          <w:szCs w:val="22"/>
        </w:rPr>
        <w:t xml:space="preserve"> nesiima visų priemonių, kad būtų pašalinti trūkumai arba laiku tų trūkumų nepašalina per rašte nurodytą protingą terminą, kuris negali būti trumpesnis nei 3 darbo dienos. </w:t>
      </w:r>
    </w:p>
    <w:p w14:paraId="63F6F586" w14:textId="7C7E730C" w:rsidR="00AE1198" w:rsidRDefault="00AE1198" w:rsidP="00AE1198">
      <w:pPr>
        <w:pStyle w:val="ListParagraph"/>
        <w:widowControl/>
        <w:numPr>
          <w:ilvl w:val="2"/>
          <w:numId w:val="7"/>
        </w:numPr>
        <w:tabs>
          <w:tab w:val="left" w:pos="0"/>
          <w:tab w:val="left" w:pos="851"/>
          <w:tab w:val="left" w:pos="993"/>
        </w:tabs>
        <w:autoSpaceDE/>
        <w:autoSpaceDN/>
        <w:adjustRightInd/>
        <w:ind w:left="0" w:right="-144" w:firstLine="426"/>
        <w:jc w:val="both"/>
        <w:rPr>
          <w:sz w:val="22"/>
          <w:szCs w:val="22"/>
        </w:rPr>
      </w:pPr>
      <w:r>
        <w:rPr>
          <w:sz w:val="22"/>
          <w:szCs w:val="22"/>
        </w:rPr>
        <w:t>kitais Lietuvos Respublikos civilinio kodekso nustatytais atvejais ir tvarka.</w:t>
      </w:r>
    </w:p>
    <w:p w14:paraId="1435FB5C" w14:textId="77777777" w:rsidR="00AE1198" w:rsidRDefault="00AE1198" w:rsidP="00AE1198">
      <w:pPr>
        <w:pStyle w:val="ListParagraph"/>
        <w:widowControl/>
        <w:numPr>
          <w:ilvl w:val="1"/>
          <w:numId w:val="7"/>
        </w:numPr>
        <w:tabs>
          <w:tab w:val="left" w:pos="0"/>
          <w:tab w:val="left" w:pos="426"/>
        </w:tabs>
        <w:autoSpaceDE/>
        <w:autoSpaceDN/>
        <w:adjustRightInd/>
        <w:ind w:left="0" w:right="-144" w:firstLine="0"/>
        <w:jc w:val="both"/>
        <w:rPr>
          <w:sz w:val="22"/>
          <w:szCs w:val="22"/>
        </w:rPr>
      </w:pPr>
      <w:r>
        <w:rPr>
          <w:sz w:val="22"/>
          <w:szCs w:val="22"/>
        </w:rPr>
        <w:t>Nutraukus Sutartį ar jai pasibaigus, lieka galioti šios Sutarties nuostatos, susijusios su atsakomybe bei atsiskaitymais tarp Šalių pagal šią Sutartį, taip pat visos kitos šios Sutarties nuostatos, kurios, kaip aiškiai nurodyta Sutartyje, lieka galioti po Sutarties nutraukimo arba turi išlikti galioti, kad būtų visiškai įvykdyta ši Sutartis.</w:t>
      </w:r>
    </w:p>
    <w:p w14:paraId="75F8BE8D" w14:textId="03DCA384" w:rsidR="00AE1198" w:rsidRDefault="00AE1198" w:rsidP="00AE1198">
      <w:pPr>
        <w:pStyle w:val="ListParagraph"/>
        <w:tabs>
          <w:tab w:val="left" w:pos="426"/>
          <w:tab w:val="left" w:pos="851"/>
        </w:tabs>
        <w:ind w:left="426" w:right="-144" w:hanging="426"/>
        <w:jc w:val="both"/>
        <w:rPr>
          <w:sz w:val="22"/>
          <w:szCs w:val="22"/>
        </w:rPr>
      </w:pPr>
    </w:p>
    <w:p w14:paraId="42799EDF" w14:textId="77777777" w:rsidR="00C47ED2" w:rsidRDefault="00C47ED2" w:rsidP="00AE1198">
      <w:pPr>
        <w:pStyle w:val="ListParagraph"/>
        <w:tabs>
          <w:tab w:val="left" w:pos="426"/>
          <w:tab w:val="left" w:pos="851"/>
        </w:tabs>
        <w:ind w:left="426" w:right="-144" w:hanging="426"/>
        <w:jc w:val="both"/>
        <w:rPr>
          <w:sz w:val="22"/>
          <w:szCs w:val="22"/>
        </w:rPr>
      </w:pPr>
    </w:p>
    <w:p w14:paraId="62B32806" w14:textId="77777777" w:rsidR="00AE1198" w:rsidRDefault="00AE1198" w:rsidP="00AE1198">
      <w:pPr>
        <w:pStyle w:val="ListParagraph"/>
        <w:numPr>
          <w:ilvl w:val="0"/>
          <w:numId w:val="7"/>
        </w:numPr>
        <w:tabs>
          <w:tab w:val="left" w:pos="284"/>
          <w:tab w:val="left" w:pos="851"/>
          <w:tab w:val="left" w:pos="1134"/>
        </w:tabs>
        <w:suppressAutoHyphens/>
        <w:autoSpaceDE/>
        <w:autoSpaceDN/>
        <w:adjustRightInd/>
        <w:ind w:left="426" w:right="-23" w:hanging="426"/>
        <w:jc w:val="center"/>
        <w:rPr>
          <w:b/>
          <w:sz w:val="22"/>
          <w:szCs w:val="22"/>
        </w:rPr>
      </w:pPr>
      <w:r>
        <w:rPr>
          <w:b/>
          <w:sz w:val="22"/>
          <w:szCs w:val="22"/>
        </w:rPr>
        <w:t>SUBTIEKIMAS</w:t>
      </w:r>
    </w:p>
    <w:p w14:paraId="0E135150" w14:textId="070FF156" w:rsidR="00AE1198" w:rsidRDefault="00AE1198" w:rsidP="00AE1198">
      <w:pPr>
        <w:pStyle w:val="ListParagraph"/>
        <w:widowControl/>
        <w:numPr>
          <w:ilvl w:val="1"/>
          <w:numId w:val="7"/>
        </w:numPr>
        <w:tabs>
          <w:tab w:val="left" w:pos="0"/>
          <w:tab w:val="left" w:pos="426"/>
          <w:tab w:val="left" w:pos="993"/>
        </w:tabs>
        <w:autoSpaceDE/>
        <w:autoSpaceDN/>
        <w:adjustRightInd/>
        <w:ind w:left="0" w:firstLine="0"/>
        <w:jc w:val="both"/>
        <w:rPr>
          <w:sz w:val="22"/>
          <w:szCs w:val="22"/>
        </w:rPr>
      </w:pPr>
      <w:r>
        <w:rPr>
          <w:sz w:val="22"/>
          <w:szCs w:val="22"/>
        </w:rPr>
        <w:t xml:space="preserve">Iki Sutarties vykdymo pradžios TIEKĖJAS įsipareigoja </w:t>
      </w:r>
      <w:r w:rsidR="00CB7E91">
        <w:rPr>
          <w:sz w:val="22"/>
          <w:szCs w:val="22"/>
        </w:rPr>
        <w:t>UŽSAKOVUI</w:t>
      </w:r>
      <w:r>
        <w:rPr>
          <w:sz w:val="22"/>
          <w:szCs w:val="22"/>
        </w:rPr>
        <w:t xml:space="preserve"> pranešti tuo metu žinomo subtiekėjo pavadinimą, kontaktinius duomenis ir jo atstovus. TIEKĖJAS privalo Sutartyje nustatyta tvarka informuoti </w:t>
      </w:r>
      <w:r w:rsidR="00CB7E91">
        <w:rPr>
          <w:sz w:val="22"/>
          <w:szCs w:val="22"/>
        </w:rPr>
        <w:t>UŽSAKOVĄ</w:t>
      </w:r>
      <w:r>
        <w:rPr>
          <w:sz w:val="22"/>
          <w:szCs w:val="22"/>
        </w:rPr>
        <w:t xml:space="preserve"> apie minėtos informacijos pasikeitimus visu Sutarties vykdymo metu ir apie naują subtiekėją (-us), kurį (-iuos) ketinama pasitelkti prekių teikimui.</w:t>
      </w:r>
    </w:p>
    <w:p w14:paraId="11146F8A" w14:textId="21AD7C08" w:rsidR="00AE1198" w:rsidRDefault="00AE1198" w:rsidP="00AE1198">
      <w:pPr>
        <w:pStyle w:val="ListParagraph"/>
        <w:numPr>
          <w:ilvl w:val="1"/>
          <w:numId w:val="7"/>
        </w:numPr>
        <w:tabs>
          <w:tab w:val="left" w:pos="0"/>
          <w:tab w:val="left" w:pos="284"/>
          <w:tab w:val="left" w:pos="426"/>
          <w:tab w:val="left" w:pos="993"/>
          <w:tab w:val="left" w:pos="1134"/>
        </w:tabs>
        <w:suppressAutoHyphens/>
        <w:autoSpaceDE/>
        <w:autoSpaceDN/>
        <w:adjustRightInd/>
        <w:ind w:left="0" w:right="-23" w:firstLine="0"/>
        <w:jc w:val="both"/>
        <w:rPr>
          <w:sz w:val="22"/>
          <w:szCs w:val="22"/>
        </w:rPr>
      </w:pPr>
      <w:r>
        <w:rPr>
          <w:sz w:val="22"/>
          <w:szCs w:val="22"/>
        </w:rPr>
        <w:t xml:space="preserve">Subtiekimo sutartis nesukuria sutartinių santykių tarp subtiekėjo ir </w:t>
      </w:r>
      <w:r w:rsidR="00CB7E91">
        <w:rPr>
          <w:sz w:val="22"/>
          <w:szCs w:val="22"/>
        </w:rPr>
        <w:t>UŽSAKOVO</w:t>
      </w:r>
      <w:r>
        <w:rPr>
          <w:sz w:val="22"/>
          <w:szCs w:val="22"/>
        </w:rPr>
        <w:t>.</w:t>
      </w:r>
    </w:p>
    <w:p w14:paraId="5807B608" w14:textId="553BBAE0" w:rsidR="00AE1198" w:rsidRDefault="00AE1198" w:rsidP="00AE1198">
      <w:pPr>
        <w:pStyle w:val="ListParagraph"/>
        <w:numPr>
          <w:ilvl w:val="1"/>
          <w:numId w:val="7"/>
        </w:numPr>
        <w:tabs>
          <w:tab w:val="left" w:pos="0"/>
          <w:tab w:val="left" w:pos="284"/>
          <w:tab w:val="left" w:pos="426"/>
          <w:tab w:val="left" w:pos="993"/>
          <w:tab w:val="left" w:pos="1134"/>
        </w:tabs>
        <w:suppressAutoHyphens/>
        <w:autoSpaceDE/>
        <w:autoSpaceDN/>
        <w:adjustRightInd/>
        <w:ind w:left="0" w:right="-23" w:firstLine="0"/>
        <w:jc w:val="both"/>
        <w:rPr>
          <w:sz w:val="22"/>
          <w:szCs w:val="22"/>
        </w:rPr>
      </w:pPr>
      <w:r>
        <w:rPr>
          <w:sz w:val="22"/>
          <w:szCs w:val="22"/>
        </w:rPr>
        <w:t xml:space="preserve">TIEKĖJAS atsako už savo subtiekėjų veiksmus, įsipareigojimų nevykdymą bei aplaidumą taip, lyg šiuos veiksmus atliktų ar Sutarties įsipareigojimų nevykdytų ar aplaidus būtų jis pats. </w:t>
      </w:r>
      <w:r w:rsidR="00CB7E91">
        <w:rPr>
          <w:sz w:val="22"/>
          <w:szCs w:val="22"/>
        </w:rPr>
        <w:t>UŽSAKOVO</w:t>
      </w:r>
      <w:r>
        <w:rPr>
          <w:sz w:val="22"/>
          <w:szCs w:val="22"/>
        </w:rPr>
        <w:t xml:space="preserve"> sutikimas, kad kuri nors šioje Sutartyje nurodytų įsipareigojimų dalis būtų vykdoma pagal subtiekimo sutartį, neatleidžia TIEKĖJO nuo jokių jo įsipareigojimų pagal šią Sutartį įvykdymo.</w:t>
      </w:r>
    </w:p>
    <w:p w14:paraId="3ADF33E3" w14:textId="41E69304" w:rsidR="00AE1198" w:rsidRDefault="00AE1198" w:rsidP="00AE1198">
      <w:pPr>
        <w:pStyle w:val="ListParagraph"/>
        <w:numPr>
          <w:ilvl w:val="1"/>
          <w:numId w:val="7"/>
        </w:numPr>
        <w:tabs>
          <w:tab w:val="left" w:pos="0"/>
          <w:tab w:val="left" w:pos="284"/>
          <w:tab w:val="left" w:pos="426"/>
          <w:tab w:val="left" w:pos="1134"/>
        </w:tabs>
        <w:suppressAutoHyphens/>
        <w:autoSpaceDE/>
        <w:autoSpaceDN/>
        <w:adjustRightInd/>
        <w:ind w:left="0" w:right="-23" w:firstLine="0"/>
        <w:jc w:val="both"/>
        <w:rPr>
          <w:sz w:val="22"/>
          <w:szCs w:val="22"/>
        </w:rPr>
      </w:pPr>
      <w:r>
        <w:rPr>
          <w:sz w:val="22"/>
          <w:szCs w:val="22"/>
        </w:rPr>
        <w:t xml:space="preserve">Jei </w:t>
      </w:r>
      <w:r w:rsidR="00CB7E91">
        <w:rPr>
          <w:sz w:val="22"/>
          <w:szCs w:val="22"/>
        </w:rPr>
        <w:t>UŽSAKOVAS</w:t>
      </w:r>
      <w:r>
        <w:rPr>
          <w:sz w:val="22"/>
          <w:szCs w:val="22"/>
        </w:rPr>
        <w:t xml:space="preserve"> turi pagrįstų įtarimų, kad subtiekėjas yra nekompetentingas vykdyti nustatytas pareigas, jis gali reikalauti TIEKĖJO surasti kitą subtiekėją, kuris turėtų tinkamą ir </w:t>
      </w:r>
      <w:r w:rsidR="00CB7E91">
        <w:rPr>
          <w:sz w:val="22"/>
          <w:szCs w:val="22"/>
        </w:rPr>
        <w:t>UŽSAKOVUI</w:t>
      </w:r>
      <w:r>
        <w:rPr>
          <w:sz w:val="22"/>
          <w:szCs w:val="22"/>
        </w:rPr>
        <w:t xml:space="preserve"> priimtiną kvalifikaciją ir patirtį, atitinkančią atviro konkurso sąlygose nustatytus kvalifikacinius reikalavimus.</w:t>
      </w:r>
    </w:p>
    <w:p w14:paraId="1FD66348" w14:textId="77777777" w:rsidR="00AE1198" w:rsidRDefault="00AE1198" w:rsidP="00AE1198">
      <w:pPr>
        <w:pStyle w:val="ListParagraph"/>
        <w:numPr>
          <w:ilvl w:val="1"/>
          <w:numId w:val="7"/>
        </w:numPr>
        <w:tabs>
          <w:tab w:val="left" w:pos="0"/>
          <w:tab w:val="left" w:pos="284"/>
          <w:tab w:val="left" w:pos="426"/>
          <w:tab w:val="left" w:pos="1134"/>
        </w:tabs>
        <w:suppressAutoHyphens/>
        <w:autoSpaceDE/>
        <w:autoSpaceDN/>
        <w:adjustRightInd/>
        <w:ind w:left="0" w:right="-23" w:firstLine="0"/>
        <w:jc w:val="both"/>
        <w:rPr>
          <w:sz w:val="22"/>
          <w:szCs w:val="22"/>
        </w:rPr>
      </w:pPr>
      <w:r>
        <w:rPr>
          <w:sz w:val="22"/>
          <w:szCs w:val="22"/>
        </w:rPr>
        <w:t xml:space="preserve">Įsipareigojimams, numatytiems šioje Sutartyje įvykdyti, parinkti subtiekėjai neturi teisės subtiekimo sutartimi prisiimtų įsipareigojimų daliai vykdyti pasitelkti dar kitus asmenis. </w:t>
      </w:r>
    </w:p>
    <w:p w14:paraId="7EAB967F" w14:textId="77777777" w:rsidR="00AE1198" w:rsidRDefault="00AE1198" w:rsidP="00AE1198">
      <w:pPr>
        <w:pStyle w:val="ListParagraph"/>
        <w:tabs>
          <w:tab w:val="left" w:pos="284"/>
          <w:tab w:val="left" w:pos="851"/>
          <w:tab w:val="left" w:pos="1134"/>
        </w:tabs>
        <w:suppressAutoHyphens/>
        <w:ind w:left="426" w:right="-23"/>
        <w:rPr>
          <w:b/>
          <w:sz w:val="22"/>
          <w:szCs w:val="22"/>
        </w:rPr>
      </w:pPr>
    </w:p>
    <w:p w14:paraId="17B98212" w14:textId="77777777" w:rsidR="00AE1198" w:rsidRDefault="00AE1198" w:rsidP="00AE1198">
      <w:pPr>
        <w:widowControl w:val="0"/>
        <w:tabs>
          <w:tab w:val="left" w:pos="284"/>
          <w:tab w:val="left" w:pos="851"/>
          <w:tab w:val="left" w:pos="1134"/>
        </w:tabs>
        <w:suppressAutoHyphens/>
        <w:ind w:right="-23"/>
        <w:rPr>
          <w:rFonts w:ascii="Arial" w:hAnsi="Arial" w:cs="Arial"/>
          <w:b/>
          <w:sz w:val="22"/>
          <w:szCs w:val="22"/>
        </w:rPr>
      </w:pPr>
    </w:p>
    <w:p w14:paraId="42BFB0CD" w14:textId="77777777" w:rsidR="00AE1198" w:rsidRDefault="00AE1198" w:rsidP="00AE1198">
      <w:pPr>
        <w:pStyle w:val="ListParagraph"/>
        <w:widowControl/>
        <w:numPr>
          <w:ilvl w:val="0"/>
          <w:numId w:val="7"/>
        </w:numPr>
        <w:tabs>
          <w:tab w:val="left" w:pos="709"/>
          <w:tab w:val="left" w:pos="851"/>
        </w:tabs>
        <w:autoSpaceDE/>
        <w:autoSpaceDN/>
        <w:adjustRightInd/>
        <w:spacing w:after="60"/>
        <w:ind w:right="-144"/>
        <w:jc w:val="center"/>
        <w:rPr>
          <w:b/>
          <w:sz w:val="22"/>
          <w:szCs w:val="22"/>
        </w:rPr>
      </w:pPr>
      <w:r>
        <w:rPr>
          <w:b/>
          <w:sz w:val="22"/>
          <w:szCs w:val="22"/>
        </w:rPr>
        <w:t>BAIGIAMOSIOS NUOSTATOS</w:t>
      </w:r>
    </w:p>
    <w:p w14:paraId="4EEE6E28" w14:textId="77777777"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Šalių tarpusavio prieštaravimai ir nesutarimai sprendžiami derybomis. Prieštaravimai ir nesutarimai, kurių nepavyksta išspręsti derybomis per 30 dienų, sprendžiami Lietuvos Respublikos teisės aktų nustatyta tvarka Lietuvos Respublikos teismuose.</w:t>
      </w:r>
    </w:p>
    <w:p w14:paraId="2C04CB86" w14:textId="77777777"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Vykdydamos Sutartį Šalys įsipareigoja asmens duomenų tvarkymą vykdyti teisėtai, laikydamosi 2016 m. balandžio 27 d priimto europos Parlamento ir Tarybos reglamento (ES) 2016/679 dėl fizinių asmenų apsaugos ir kitų teisės aktų, reglamentuojančių asmens duomenų tvarkymą. Šalių atstovų, darbuotojų ar kitų asmenų, pasitelktų Sutarčiai vykdyti duomenų tvarkymo teisėtumas grindžiamas būtinybe įvykdyti Sutartį. Šalys įsipareigoja tinkamai informuoti visus fizinius asmenis (darbuotojus, savo subtiekėjų darbuotojus ir kitus atstovus), kurie bus pasitelkti Sutarčiai vykdyti, apie tai, kad jų asmens duomenys bus Šalių tvarkomi Sutarties vykdymo tikslais. Šalys pažymi, kad fiziniai asmenys, kurie yra pasitelkti Sutarčiai su Šalimis vykdyti ir išvardinti Sutartyje, yra supažindinti su Sutartyje pateiktais jų asmeniniais duomenimis, ir Šalies nustatyta tvarka tam davė savo sutikimą.</w:t>
      </w:r>
    </w:p>
    <w:p w14:paraId="4F00A919" w14:textId="77777777"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Jeigu keičiasi Sutartį pasirašiusios Šalies rekvizitai, Šalis privalo nedelsiant apie tai informuoti kitą Šalį. Šalis, neįvykdžiusi šio reikalavimo, negali reikšti pretenzijų ar atsikirtimų, kad kitos Šalies veiksmai, atlikti pagal paskutinius jai žinomus rekvizitus, neatitinka Sutarties sąlygų arba kad ji negavo pranešimų, siųstų pagal tuos rekvizitus.</w:t>
      </w:r>
    </w:p>
    <w:p w14:paraId="6764009E" w14:textId="77777777"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Visi kiti, šia Sutartimi nesureguliuoti, Sutarties vykdymo klausimai sprendžiami vadovaujantis Lietuvos Respublikoje galiojančiais norminiais teisės aktais.</w:t>
      </w:r>
    </w:p>
    <w:p w14:paraId="027893C1" w14:textId="4C99E233"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 xml:space="preserve">Jeigu pirkimo vykdymo metu nebuvo tikrinama TIEKĖJO kvalifikacija dėl teisės verstis atitinkama veikla arba buvo tikrinama ne visa apimtimi, TIEKĖJAS įsipareigoja </w:t>
      </w:r>
      <w:r w:rsidR="00AF6AA4">
        <w:rPr>
          <w:sz w:val="22"/>
          <w:szCs w:val="22"/>
        </w:rPr>
        <w:t>UŽSAKOVUI</w:t>
      </w:r>
      <w:r>
        <w:rPr>
          <w:sz w:val="22"/>
          <w:szCs w:val="22"/>
        </w:rPr>
        <w:t>, kad  Sutartį vykdys tik tokią teisę turintys asmenys.</w:t>
      </w:r>
    </w:p>
    <w:p w14:paraId="66C90B3C" w14:textId="77777777" w:rsidR="00AE1198" w:rsidRPr="00B97DD4"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rPr>
      </w:pPr>
      <w:r w:rsidRPr="00B97DD4">
        <w:rPr>
          <w:sz w:val="22"/>
          <w:szCs w:val="22"/>
        </w:rPr>
        <w:t>Šalys patvirtina, kad vykdant šią Sutartį taikomi žaliųjų pirkimų reikalavimai, nustatyti Aplinkos apsaugos kriterijų taikymo, vykdant žaliuosius pirkimus, tvarkos apraše, patvirtintame Lietuvos Respublikos aplinkos ministro 2011 m. birželio 28 d. įsakymu Nr. D1-508.</w:t>
      </w:r>
    </w:p>
    <w:p w14:paraId="49C0D883" w14:textId="77777777"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lastRenderedPageBreak/>
        <w:t>Sutartis sudaryta dviem, vienodą juridinę galią turinčiais egzemplioriais, po vieną kiekvienai Sutarties šaliai.</w:t>
      </w:r>
    </w:p>
    <w:p w14:paraId="063EF0A9" w14:textId="74B640EE"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Sutarties 1 priedas – Techninė specifikacija (</w:t>
      </w:r>
      <w:r w:rsidR="00CB7E91">
        <w:rPr>
          <w:sz w:val="22"/>
          <w:szCs w:val="22"/>
        </w:rPr>
        <w:t>3</w:t>
      </w:r>
      <w:r>
        <w:rPr>
          <w:sz w:val="22"/>
          <w:szCs w:val="22"/>
        </w:rPr>
        <w:t xml:space="preserve"> lapai), </w:t>
      </w:r>
      <w:r>
        <w:rPr>
          <w:bCs/>
          <w:iCs/>
          <w:sz w:val="22"/>
          <w:szCs w:val="22"/>
        </w:rPr>
        <w:t>yra neatskiriama Sutarties dalis.</w:t>
      </w:r>
    </w:p>
    <w:p w14:paraId="37A3396B" w14:textId="309EFBC6"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sz w:val="22"/>
          <w:szCs w:val="22"/>
        </w:rPr>
        <w:t xml:space="preserve">Sutarties 2 priedas – Pasiūlymas </w:t>
      </w:r>
      <w:r w:rsidRPr="00B97DD4">
        <w:rPr>
          <w:sz w:val="22"/>
          <w:szCs w:val="22"/>
        </w:rPr>
        <w:t xml:space="preserve">dėl </w:t>
      </w:r>
      <w:r w:rsidR="00CB7E91">
        <w:rPr>
          <w:sz w:val="22"/>
          <w:szCs w:val="22"/>
        </w:rPr>
        <w:t>specialios paskirties transporto priemonės</w:t>
      </w:r>
      <w:r w:rsidRPr="00B97DD4">
        <w:rPr>
          <w:sz w:val="22"/>
          <w:szCs w:val="22"/>
        </w:rPr>
        <w:t xml:space="preserve"> pirkimo</w:t>
      </w:r>
      <w:r>
        <w:rPr>
          <w:sz w:val="22"/>
          <w:szCs w:val="22"/>
        </w:rPr>
        <w:t xml:space="preserve"> (</w:t>
      </w:r>
      <w:r w:rsidR="00CB7E91">
        <w:rPr>
          <w:sz w:val="22"/>
          <w:szCs w:val="22"/>
        </w:rPr>
        <w:t>2</w:t>
      </w:r>
      <w:r>
        <w:rPr>
          <w:sz w:val="22"/>
          <w:szCs w:val="22"/>
        </w:rPr>
        <w:t xml:space="preserve"> lapai)</w:t>
      </w:r>
      <w:r w:rsidRPr="00B97DD4">
        <w:rPr>
          <w:sz w:val="22"/>
          <w:szCs w:val="22"/>
        </w:rPr>
        <w:t>, yra</w:t>
      </w:r>
      <w:r>
        <w:rPr>
          <w:bCs/>
          <w:iCs/>
          <w:sz w:val="22"/>
          <w:szCs w:val="22"/>
        </w:rPr>
        <w:t xml:space="preserve"> neatskiriama Sutarties dalis.</w:t>
      </w:r>
    </w:p>
    <w:p w14:paraId="0BDE964A" w14:textId="77777777" w:rsidR="00AE1198" w:rsidRDefault="00AE1198" w:rsidP="00AE1198">
      <w:pPr>
        <w:pStyle w:val="ListParagraph"/>
        <w:widowControl/>
        <w:numPr>
          <w:ilvl w:val="1"/>
          <w:numId w:val="7"/>
        </w:numPr>
        <w:tabs>
          <w:tab w:val="left" w:pos="0"/>
          <w:tab w:val="left" w:pos="567"/>
          <w:tab w:val="left" w:pos="851"/>
        </w:tabs>
        <w:autoSpaceDE/>
        <w:autoSpaceDN/>
        <w:adjustRightInd/>
        <w:spacing w:after="240"/>
        <w:ind w:left="0" w:right="-144" w:firstLine="0"/>
        <w:jc w:val="both"/>
        <w:rPr>
          <w:sz w:val="22"/>
          <w:szCs w:val="22"/>
          <w:lang w:eastAsia="zh-CN"/>
        </w:rPr>
      </w:pPr>
      <w:r>
        <w:rPr>
          <w:bCs/>
          <w:iCs/>
          <w:sz w:val="22"/>
          <w:szCs w:val="22"/>
        </w:rPr>
        <w:t>Visa su šia Sutartimi susijusi korespondencija ir pranešimai turi būti rašomi lietuvių kalba ir siunčiami šiais adresais:</w:t>
      </w:r>
    </w:p>
    <w:p w14:paraId="7538553E" w14:textId="4ED0B963" w:rsidR="00AE1198" w:rsidRDefault="00AE1198" w:rsidP="00AE1198">
      <w:pPr>
        <w:pStyle w:val="ListParagraph"/>
        <w:tabs>
          <w:tab w:val="left" w:pos="0"/>
        </w:tabs>
        <w:ind w:left="1080" w:firstLine="0"/>
        <w:jc w:val="center"/>
        <w:rPr>
          <w:b/>
          <w:bCs/>
          <w:sz w:val="22"/>
          <w:szCs w:val="22"/>
        </w:rPr>
      </w:pPr>
    </w:p>
    <w:p w14:paraId="3864E5C7" w14:textId="11CFE2D4" w:rsidR="00C47ED2" w:rsidRDefault="00C47ED2" w:rsidP="00AE1198">
      <w:pPr>
        <w:pStyle w:val="ListParagraph"/>
        <w:tabs>
          <w:tab w:val="left" w:pos="0"/>
        </w:tabs>
        <w:ind w:left="1080" w:firstLine="0"/>
        <w:jc w:val="center"/>
        <w:rPr>
          <w:b/>
          <w:bCs/>
          <w:sz w:val="22"/>
          <w:szCs w:val="22"/>
        </w:rPr>
      </w:pPr>
    </w:p>
    <w:p w14:paraId="6F3DA931" w14:textId="2B90B643" w:rsidR="00C47ED2" w:rsidRDefault="00C47ED2" w:rsidP="00AE1198">
      <w:pPr>
        <w:pStyle w:val="ListParagraph"/>
        <w:tabs>
          <w:tab w:val="left" w:pos="0"/>
        </w:tabs>
        <w:ind w:left="1080" w:firstLine="0"/>
        <w:jc w:val="center"/>
        <w:rPr>
          <w:b/>
          <w:bCs/>
          <w:sz w:val="22"/>
          <w:szCs w:val="22"/>
        </w:rPr>
      </w:pPr>
    </w:p>
    <w:p w14:paraId="69ACECBF" w14:textId="77777777" w:rsidR="00C47ED2" w:rsidRDefault="00C47ED2" w:rsidP="00AE1198">
      <w:pPr>
        <w:pStyle w:val="ListParagraph"/>
        <w:tabs>
          <w:tab w:val="left" w:pos="0"/>
        </w:tabs>
        <w:ind w:left="1080" w:firstLine="0"/>
        <w:jc w:val="center"/>
        <w:rPr>
          <w:b/>
          <w:bCs/>
          <w:sz w:val="22"/>
          <w:szCs w:val="22"/>
        </w:rPr>
      </w:pPr>
    </w:p>
    <w:p w14:paraId="1B48D20F" w14:textId="77777777" w:rsidR="00CB7E91" w:rsidRDefault="00CB7E91" w:rsidP="00AE1198">
      <w:pPr>
        <w:pStyle w:val="ListParagraph"/>
        <w:tabs>
          <w:tab w:val="left" w:pos="0"/>
        </w:tabs>
        <w:ind w:left="1080" w:firstLine="0"/>
        <w:jc w:val="center"/>
        <w:rPr>
          <w:b/>
          <w:bCs/>
          <w:sz w:val="22"/>
          <w:szCs w:val="22"/>
        </w:rPr>
      </w:pPr>
    </w:p>
    <w:p w14:paraId="06D4E9D9" w14:textId="77777777" w:rsidR="00CB7E91" w:rsidRDefault="00CB7E91" w:rsidP="00AE1198">
      <w:pPr>
        <w:pStyle w:val="ListParagraph"/>
        <w:tabs>
          <w:tab w:val="left" w:pos="0"/>
        </w:tabs>
        <w:ind w:left="1080" w:firstLine="0"/>
        <w:jc w:val="center"/>
        <w:rPr>
          <w:b/>
          <w:bCs/>
          <w:sz w:val="22"/>
          <w:szCs w:val="22"/>
        </w:rPr>
      </w:pPr>
    </w:p>
    <w:p w14:paraId="0D2B2CDA" w14:textId="53AF4AC9" w:rsidR="00AE1198" w:rsidRDefault="00AE1198" w:rsidP="00AE1198">
      <w:pPr>
        <w:pStyle w:val="ListParagraph"/>
        <w:tabs>
          <w:tab w:val="left" w:pos="0"/>
        </w:tabs>
        <w:ind w:left="1080" w:firstLine="0"/>
        <w:jc w:val="center"/>
        <w:rPr>
          <w:b/>
          <w:bCs/>
          <w:sz w:val="22"/>
          <w:szCs w:val="22"/>
        </w:rPr>
      </w:pPr>
      <w:r>
        <w:rPr>
          <w:b/>
          <w:bCs/>
          <w:sz w:val="22"/>
          <w:szCs w:val="22"/>
        </w:rPr>
        <w:t>JURIDINIAI ŠALIŲ ADRESAI, REKVIZITAI, PARAŠAI</w:t>
      </w:r>
    </w:p>
    <w:p w14:paraId="4C646E74" w14:textId="77777777" w:rsidR="00AE1198" w:rsidRDefault="00AE1198" w:rsidP="00AE1198">
      <w:pPr>
        <w:tabs>
          <w:tab w:val="left" w:pos="0"/>
        </w:tabs>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AE1198" w14:paraId="4C597A9C" w14:textId="77777777" w:rsidTr="006D6BB7">
        <w:tc>
          <w:tcPr>
            <w:tcW w:w="4981" w:type="dxa"/>
          </w:tcPr>
          <w:p w14:paraId="43EE2804" w14:textId="77777777" w:rsidR="00AE1198" w:rsidRDefault="00AE1198" w:rsidP="006D6BB7">
            <w:pPr>
              <w:tabs>
                <w:tab w:val="left" w:pos="0"/>
              </w:tabs>
              <w:rPr>
                <w:rFonts w:ascii="Arial" w:hAnsi="Arial" w:cs="Arial"/>
                <w:color w:val="000000" w:themeColor="text1"/>
                <w:sz w:val="22"/>
                <w:szCs w:val="22"/>
              </w:rPr>
            </w:pPr>
            <w:r>
              <w:rPr>
                <w:rFonts w:ascii="Arial" w:hAnsi="Arial" w:cs="Arial"/>
                <w:color w:val="000000" w:themeColor="text1"/>
                <w:sz w:val="22"/>
                <w:szCs w:val="22"/>
              </w:rPr>
              <w:t>TIEKĖJAS</w:t>
            </w:r>
          </w:p>
          <w:p w14:paraId="2281ED0F" w14:textId="77777777" w:rsidR="00AE1198" w:rsidRDefault="00AE1198" w:rsidP="006D6BB7">
            <w:pPr>
              <w:tabs>
                <w:tab w:val="left" w:pos="0"/>
              </w:tabs>
              <w:rPr>
                <w:rFonts w:ascii="Arial" w:hAnsi="Arial" w:cs="Arial"/>
                <w:color w:val="000000" w:themeColor="text1"/>
                <w:sz w:val="22"/>
                <w:szCs w:val="22"/>
              </w:rPr>
            </w:pPr>
          </w:p>
          <w:p w14:paraId="6D70167D"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b/>
                <w:bCs/>
                <w:color w:val="000000" w:themeColor="text1"/>
                <w:sz w:val="22"/>
                <w:szCs w:val="22"/>
              </w:rPr>
              <w:t>UAB „“</w:t>
            </w:r>
          </w:p>
          <w:p w14:paraId="001BA28A"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Adresas: </w:t>
            </w:r>
          </w:p>
          <w:p w14:paraId="3F37359D" w14:textId="77777777" w:rsidR="00AE1198" w:rsidRDefault="00AE1198" w:rsidP="006D6BB7">
            <w:pPr>
              <w:tabs>
                <w:tab w:val="left" w:pos="0"/>
              </w:tabs>
              <w:rPr>
                <w:rFonts w:ascii="Arial" w:hAnsi="Arial" w:cs="Arial"/>
                <w:color w:val="000000" w:themeColor="text1"/>
                <w:sz w:val="22"/>
                <w:szCs w:val="22"/>
              </w:rPr>
            </w:pPr>
            <w:r>
              <w:rPr>
                <w:rFonts w:ascii="Arial" w:hAnsi="Arial" w:cs="Arial"/>
                <w:color w:val="000000" w:themeColor="text1"/>
                <w:sz w:val="22"/>
                <w:szCs w:val="22"/>
              </w:rPr>
              <w:t xml:space="preserve">Tel. Nr.: </w:t>
            </w:r>
          </w:p>
          <w:p w14:paraId="4410ABB1" w14:textId="77777777" w:rsidR="00AE1198" w:rsidRDefault="00AE1198" w:rsidP="006D6BB7">
            <w:pPr>
              <w:tabs>
                <w:tab w:val="left" w:pos="0"/>
              </w:tabs>
              <w:rPr>
                <w:rFonts w:ascii="Arial" w:hAnsi="Arial" w:cs="Arial"/>
                <w:color w:val="000000" w:themeColor="text1"/>
                <w:sz w:val="22"/>
                <w:szCs w:val="22"/>
              </w:rPr>
            </w:pPr>
            <w:r>
              <w:rPr>
                <w:rFonts w:ascii="Arial" w:hAnsi="Arial" w:cs="Arial"/>
                <w:color w:val="000000" w:themeColor="text1"/>
                <w:sz w:val="22"/>
                <w:szCs w:val="22"/>
              </w:rPr>
              <w:t>El. pašto adresas:</w:t>
            </w:r>
          </w:p>
          <w:p w14:paraId="4E977D7E"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Įmonės kodas: </w:t>
            </w:r>
          </w:p>
          <w:p w14:paraId="24B61C99"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PVM mokėtojo kodas: </w:t>
            </w:r>
          </w:p>
          <w:p w14:paraId="7973DA8B"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Sąskaitos Nr.: </w:t>
            </w:r>
          </w:p>
          <w:p w14:paraId="6C93F2D7"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Bankas: </w:t>
            </w:r>
          </w:p>
          <w:p w14:paraId="02D81520" w14:textId="150575E4"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Ba</w:t>
            </w:r>
            <w:r w:rsidR="00924EE4">
              <w:rPr>
                <w:rFonts w:ascii="Arial" w:hAnsi="Arial" w:cs="Arial"/>
                <w:color w:val="000000" w:themeColor="text1"/>
                <w:sz w:val="22"/>
                <w:szCs w:val="22"/>
              </w:rPr>
              <w:t>n</w:t>
            </w:r>
            <w:r>
              <w:rPr>
                <w:rFonts w:ascii="Arial" w:hAnsi="Arial" w:cs="Arial"/>
                <w:color w:val="000000" w:themeColor="text1"/>
                <w:sz w:val="22"/>
                <w:szCs w:val="22"/>
              </w:rPr>
              <w:t xml:space="preserve">ko kodas: </w:t>
            </w:r>
          </w:p>
        </w:tc>
        <w:tc>
          <w:tcPr>
            <w:tcW w:w="4981" w:type="dxa"/>
          </w:tcPr>
          <w:p w14:paraId="36AF1935" w14:textId="6E85ECBC" w:rsidR="00AE1198" w:rsidRDefault="00AF6AA4" w:rsidP="006D6BB7">
            <w:pPr>
              <w:tabs>
                <w:tab w:val="left" w:pos="0"/>
              </w:tabs>
              <w:rPr>
                <w:rFonts w:ascii="Arial" w:hAnsi="Arial" w:cs="Arial"/>
                <w:color w:val="000000" w:themeColor="text1"/>
                <w:sz w:val="22"/>
                <w:szCs w:val="22"/>
              </w:rPr>
            </w:pPr>
            <w:r>
              <w:rPr>
                <w:rFonts w:ascii="Arial" w:hAnsi="Arial" w:cs="Arial"/>
                <w:color w:val="000000" w:themeColor="text1"/>
                <w:sz w:val="22"/>
                <w:szCs w:val="22"/>
              </w:rPr>
              <w:t>UŽSAKOVAS</w:t>
            </w:r>
          </w:p>
          <w:p w14:paraId="7666E304" w14:textId="77777777" w:rsidR="00AE1198" w:rsidRDefault="00AE1198" w:rsidP="006D6BB7">
            <w:pPr>
              <w:tabs>
                <w:tab w:val="left" w:pos="0"/>
              </w:tabs>
              <w:rPr>
                <w:rFonts w:ascii="Arial" w:hAnsi="Arial" w:cs="Arial"/>
                <w:color w:val="000000" w:themeColor="text1"/>
                <w:sz w:val="22"/>
                <w:szCs w:val="22"/>
              </w:rPr>
            </w:pPr>
          </w:p>
          <w:p w14:paraId="641FFC59"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b/>
                <w:bCs/>
                <w:color w:val="000000" w:themeColor="text1"/>
                <w:sz w:val="22"/>
                <w:szCs w:val="22"/>
              </w:rPr>
              <w:t>Lietuvos Raudonojo Kryžiaus draugija</w:t>
            </w:r>
          </w:p>
          <w:p w14:paraId="3A20D1C0"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Adresas: </w:t>
            </w:r>
            <w:r>
              <w:rPr>
                <w:rFonts w:ascii="Arial" w:hAnsi="Arial" w:cs="Arial"/>
                <w:b/>
                <w:bCs/>
                <w:color w:val="000000" w:themeColor="text1"/>
                <w:sz w:val="22"/>
                <w:szCs w:val="22"/>
              </w:rPr>
              <w:t>Statybininkų g. 12, LT-50127 Kaunas</w:t>
            </w:r>
          </w:p>
          <w:p w14:paraId="181B906A"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Tel. Nr.: </w:t>
            </w:r>
          </w:p>
          <w:p w14:paraId="747FE7EE"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Juridinio asmens kodas: </w:t>
            </w:r>
            <w:r>
              <w:rPr>
                <w:rFonts w:ascii="Arial" w:hAnsi="Arial" w:cs="Arial"/>
                <w:b/>
                <w:bCs/>
                <w:color w:val="000000" w:themeColor="text1"/>
                <w:sz w:val="22"/>
                <w:szCs w:val="22"/>
              </w:rPr>
              <w:t>190679146</w:t>
            </w:r>
          </w:p>
          <w:p w14:paraId="69F182DB" w14:textId="77777777" w:rsidR="00AE1198" w:rsidRDefault="00AE1198" w:rsidP="006D6BB7">
            <w:pPr>
              <w:tabs>
                <w:tab w:val="left" w:pos="0"/>
              </w:tabs>
              <w:rPr>
                <w:rFonts w:ascii="Arial" w:hAnsi="Arial" w:cs="Arial"/>
                <w:b/>
                <w:bCs/>
                <w:color w:val="000000" w:themeColor="text1"/>
                <w:sz w:val="22"/>
                <w:szCs w:val="22"/>
              </w:rPr>
            </w:pPr>
            <w:r>
              <w:rPr>
                <w:rFonts w:ascii="Arial" w:hAnsi="Arial" w:cs="Arial"/>
                <w:color w:val="000000" w:themeColor="text1"/>
                <w:sz w:val="22"/>
                <w:szCs w:val="22"/>
              </w:rPr>
              <w:t xml:space="preserve">PVM mokėtojo kodas: </w:t>
            </w:r>
            <w:r w:rsidRPr="00305EC4">
              <w:rPr>
                <w:rFonts w:ascii="Arial" w:hAnsi="Arial" w:cs="Arial"/>
                <w:b/>
                <w:bCs/>
                <w:color w:val="000000" w:themeColor="text1"/>
                <w:sz w:val="22"/>
                <w:szCs w:val="22"/>
              </w:rPr>
              <w:t>LT100018444715</w:t>
            </w:r>
          </w:p>
          <w:p w14:paraId="7135ECE3" w14:textId="77777777" w:rsidR="00AE1198" w:rsidRDefault="00AE1198" w:rsidP="006D6BB7">
            <w:pPr>
              <w:tabs>
                <w:tab w:val="left" w:pos="0"/>
              </w:tabs>
              <w:rPr>
                <w:rFonts w:ascii="Arial" w:hAnsi="Arial" w:cs="Arial"/>
                <w:b/>
                <w:bCs/>
                <w:color w:val="000000" w:themeColor="text1"/>
                <w:sz w:val="22"/>
                <w:szCs w:val="22"/>
              </w:rPr>
            </w:pPr>
          </w:p>
          <w:p w14:paraId="3CCDBECB" w14:textId="77777777" w:rsidR="00AE1198" w:rsidRDefault="00AE1198" w:rsidP="006D6BB7">
            <w:pPr>
              <w:tabs>
                <w:tab w:val="left" w:pos="0"/>
              </w:tabs>
              <w:rPr>
                <w:rFonts w:ascii="Arial" w:hAnsi="Arial" w:cs="Arial"/>
                <w:b/>
                <w:bCs/>
                <w:color w:val="000000" w:themeColor="text1"/>
                <w:sz w:val="22"/>
                <w:szCs w:val="22"/>
              </w:rPr>
            </w:pPr>
          </w:p>
          <w:p w14:paraId="3C1D552D" w14:textId="77777777" w:rsidR="00AE1198" w:rsidRDefault="00AE1198" w:rsidP="006D6BB7">
            <w:pPr>
              <w:tabs>
                <w:tab w:val="left" w:pos="0"/>
              </w:tabs>
              <w:rPr>
                <w:rFonts w:ascii="Arial" w:hAnsi="Arial" w:cs="Arial"/>
                <w:b/>
                <w:bCs/>
                <w:color w:val="000000" w:themeColor="text1"/>
                <w:sz w:val="22"/>
                <w:szCs w:val="22"/>
              </w:rPr>
            </w:pPr>
          </w:p>
        </w:tc>
      </w:tr>
    </w:tbl>
    <w:p w14:paraId="1FC195A8" w14:textId="77777777" w:rsidR="00AE1198" w:rsidRDefault="00AE1198" w:rsidP="00AE1198">
      <w:pPr>
        <w:tabs>
          <w:tab w:val="left" w:pos="0"/>
        </w:tabs>
        <w:rPr>
          <w:rFonts w:ascii="Arial" w:hAnsi="Arial" w:cs="Arial"/>
          <w:b/>
          <w:bCs/>
          <w:color w:val="000000" w:themeColor="text1"/>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992"/>
        <w:gridCol w:w="4869"/>
      </w:tblGrid>
      <w:tr w:rsidR="00AE1198" w14:paraId="13D6C3E3" w14:textId="77777777" w:rsidTr="006D6BB7">
        <w:tc>
          <w:tcPr>
            <w:tcW w:w="4111" w:type="dxa"/>
          </w:tcPr>
          <w:p w14:paraId="6096FF7B" w14:textId="77777777" w:rsidR="00AE1198" w:rsidRDefault="00AE1198" w:rsidP="006D6BB7">
            <w:pPr>
              <w:tabs>
                <w:tab w:val="left" w:pos="0"/>
              </w:tabs>
              <w:rPr>
                <w:rFonts w:ascii="Arial" w:hAnsi="Arial" w:cs="Arial"/>
                <w:color w:val="000000" w:themeColor="text1"/>
                <w:sz w:val="22"/>
                <w:szCs w:val="22"/>
              </w:rPr>
            </w:pPr>
            <w:r>
              <w:rPr>
                <w:rFonts w:ascii="Arial" w:hAnsi="Arial" w:cs="Arial"/>
                <w:color w:val="000000" w:themeColor="text1"/>
                <w:sz w:val="22"/>
                <w:szCs w:val="22"/>
              </w:rPr>
              <w:t>Pareigos, vardas, pavardė</w:t>
            </w:r>
          </w:p>
          <w:p w14:paraId="1BD40D65" w14:textId="77777777" w:rsidR="00AE1198" w:rsidRDefault="00AE1198" w:rsidP="006D6BB7">
            <w:pPr>
              <w:tabs>
                <w:tab w:val="left" w:pos="0"/>
              </w:tabs>
              <w:rPr>
                <w:rFonts w:ascii="Arial" w:hAnsi="Arial" w:cs="Arial"/>
                <w:b/>
                <w:bCs/>
                <w:color w:val="000000" w:themeColor="text1"/>
                <w:sz w:val="22"/>
                <w:szCs w:val="22"/>
              </w:rPr>
            </w:pPr>
          </w:p>
          <w:p w14:paraId="31128AE6" w14:textId="77777777" w:rsidR="00AE1198" w:rsidRDefault="00AE1198" w:rsidP="006D6BB7">
            <w:pPr>
              <w:tabs>
                <w:tab w:val="left" w:pos="0"/>
              </w:tabs>
              <w:rPr>
                <w:rFonts w:ascii="Arial" w:hAnsi="Arial" w:cs="Arial"/>
                <w:b/>
                <w:bCs/>
                <w:color w:val="000000" w:themeColor="text1"/>
                <w:sz w:val="22"/>
                <w:szCs w:val="22"/>
              </w:rPr>
            </w:pPr>
          </w:p>
        </w:tc>
        <w:tc>
          <w:tcPr>
            <w:tcW w:w="992" w:type="dxa"/>
            <w:tcBorders>
              <w:bottom w:val="nil"/>
            </w:tcBorders>
          </w:tcPr>
          <w:p w14:paraId="2F675DAA" w14:textId="77777777" w:rsidR="00AE1198" w:rsidRDefault="00AE1198" w:rsidP="006D6BB7">
            <w:pPr>
              <w:tabs>
                <w:tab w:val="left" w:pos="0"/>
              </w:tabs>
              <w:rPr>
                <w:rFonts w:ascii="Arial" w:hAnsi="Arial" w:cs="Arial"/>
                <w:b/>
                <w:bCs/>
                <w:color w:val="000000" w:themeColor="text1"/>
                <w:sz w:val="22"/>
                <w:szCs w:val="22"/>
              </w:rPr>
            </w:pPr>
          </w:p>
        </w:tc>
        <w:tc>
          <w:tcPr>
            <w:tcW w:w="4869" w:type="dxa"/>
          </w:tcPr>
          <w:p w14:paraId="2B8120DF" w14:textId="77777777" w:rsidR="00AE1198" w:rsidRDefault="00AE1198" w:rsidP="006D6BB7">
            <w:pPr>
              <w:tabs>
                <w:tab w:val="left" w:pos="0"/>
              </w:tabs>
              <w:rPr>
                <w:rFonts w:ascii="Arial" w:hAnsi="Arial" w:cs="Arial"/>
                <w:i/>
                <w:iCs/>
                <w:color w:val="000000" w:themeColor="text1"/>
                <w:sz w:val="22"/>
                <w:szCs w:val="22"/>
              </w:rPr>
            </w:pPr>
            <w:r>
              <w:rPr>
                <w:rFonts w:ascii="Arial" w:hAnsi="Arial" w:cs="Arial"/>
                <w:i/>
                <w:iCs/>
                <w:color w:val="000000" w:themeColor="text1"/>
                <w:sz w:val="22"/>
                <w:szCs w:val="22"/>
              </w:rPr>
              <w:t>LRKD generalinė sekretorė Ingrida Damulienė</w:t>
            </w:r>
          </w:p>
        </w:tc>
      </w:tr>
    </w:tbl>
    <w:p w14:paraId="312589C6" w14:textId="77777777" w:rsidR="00AE1198" w:rsidRDefault="00AE1198" w:rsidP="00AE1198">
      <w:pPr>
        <w:tabs>
          <w:tab w:val="left" w:pos="0"/>
        </w:tabs>
        <w:rPr>
          <w:i/>
          <w:iCs/>
        </w:rPr>
      </w:pPr>
      <w:r>
        <w:rPr>
          <w:i/>
          <w:iCs/>
          <w:sz w:val="18"/>
          <w:szCs w:val="18"/>
        </w:rPr>
        <w:tab/>
        <w:t>parašas, antspaudas</w:t>
      </w:r>
      <w:r>
        <w:rPr>
          <w:i/>
          <w:iCs/>
        </w:rPr>
        <w:tab/>
      </w:r>
      <w:r>
        <w:rPr>
          <w:i/>
          <w:iCs/>
        </w:rPr>
        <w:tab/>
      </w:r>
      <w:r>
        <w:rPr>
          <w:i/>
          <w:iCs/>
        </w:rPr>
        <w:tab/>
      </w:r>
      <w:r>
        <w:rPr>
          <w:i/>
          <w:iCs/>
          <w:sz w:val="18"/>
          <w:szCs w:val="18"/>
        </w:rPr>
        <w:t>parašas, antspaudas</w:t>
      </w:r>
    </w:p>
    <w:p w14:paraId="08232E26" w14:textId="77777777" w:rsidR="00AE1198" w:rsidRDefault="00AE1198" w:rsidP="00AE1198"/>
    <w:p w14:paraId="48AE2AA4" w14:textId="77777777" w:rsidR="00AE1198" w:rsidRDefault="00AE1198" w:rsidP="00AE1198"/>
    <w:p w14:paraId="5CA6B051" w14:textId="77777777" w:rsidR="00AE1198" w:rsidRDefault="00AE1198" w:rsidP="00AE1198"/>
    <w:p w14:paraId="01C6EBFF" w14:textId="77777777" w:rsidR="00AE1198" w:rsidRDefault="00AE1198" w:rsidP="00AE1198">
      <w:pPr>
        <w:spacing w:line="0" w:lineRule="atLeast"/>
        <w:ind w:left="851" w:right="1400"/>
        <w:jc w:val="center"/>
      </w:pPr>
    </w:p>
    <w:p w14:paraId="47583D93" w14:textId="77777777" w:rsidR="00AE1198" w:rsidRDefault="00AE1198" w:rsidP="00AE1198"/>
    <w:p w14:paraId="1F3F0321" w14:textId="77777777" w:rsidR="00AE1198" w:rsidRDefault="00AE1198" w:rsidP="00AE1198">
      <w:pPr>
        <w:spacing w:line="0" w:lineRule="atLeast"/>
        <w:ind w:left="851" w:right="1400"/>
        <w:jc w:val="center"/>
      </w:pPr>
    </w:p>
    <w:p w14:paraId="4F67C17C" w14:textId="77777777" w:rsidR="00AE1198" w:rsidRDefault="00AE1198" w:rsidP="00AE1198"/>
    <w:p w14:paraId="5A768A3C" w14:textId="77777777" w:rsidR="00AE1198" w:rsidRDefault="00AE1198" w:rsidP="00AE1198"/>
    <w:p w14:paraId="10A217FC" w14:textId="77777777" w:rsidR="00AE1198" w:rsidRDefault="00AE1198" w:rsidP="00AE1198"/>
    <w:p w14:paraId="357EDF83" w14:textId="77777777" w:rsidR="00AE1198" w:rsidRDefault="00AE1198" w:rsidP="00AE1198">
      <w:pPr>
        <w:spacing w:line="0" w:lineRule="atLeast"/>
        <w:ind w:left="851" w:right="1400"/>
        <w:jc w:val="center"/>
      </w:pPr>
    </w:p>
    <w:p w14:paraId="5F516A92" w14:textId="77777777" w:rsidR="00AE1198" w:rsidRDefault="00AE1198" w:rsidP="00AE1198"/>
    <w:p w14:paraId="517255E7" w14:textId="77777777" w:rsidR="00AE1198" w:rsidRDefault="00AE1198" w:rsidP="00AE1198">
      <w:pPr>
        <w:spacing w:line="0" w:lineRule="atLeast"/>
        <w:ind w:left="851" w:right="1400"/>
        <w:jc w:val="center"/>
      </w:pPr>
    </w:p>
    <w:p w14:paraId="2A566A38" w14:textId="77777777" w:rsidR="00AE1198" w:rsidRDefault="00AE1198" w:rsidP="00AE1198"/>
    <w:p w14:paraId="50359E04" w14:textId="77777777" w:rsidR="00AE1198" w:rsidRDefault="00AE1198" w:rsidP="00AE1198">
      <w:pPr>
        <w:spacing w:line="0" w:lineRule="atLeast"/>
        <w:ind w:left="851" w:right="1400"/>
        <w:jc w:val="center"/>
        <w:rPr>
          <w:b/>
          <w:szCs w:val="24"/>
        </w:rPr>
      </w:pPr>
      <w:r w:rsidRPr="0086211D">
        <w:rPr>
          <w:b/>
          <w:szCs w:val="24"/>
        </w:rPr>
        <w:t xml:space="preserve">  </w:t>
      </w:r>
    </w:p>
    <w:p w14:paraId="75112032" w14:textId="2D0D0CD6" w:rsidR="00AE1198" w:rsidRDefault="00AE1198" w:rsidP="00DA0398">
      <w:pPr>
        <w:tabs>
          <w:tab w:val="center" w:pos="2835"/>
        </w:tabs>
        <w:spacing w:line="269" w:lineRule="auto"/>
        <w:jc w:val="both"/>
        <w:rPr>
          <w:b/>
          <w:szCs w:val="24"/>
        </w:rPr>
      </w:pPr>
    </w:p>
    <w:p w14:paraId="68B22C28" w14:textId="1654E023" w:rsidR="00AE1198" w:rsidRDefault="00AE1198" w:rsidP="00DA0398">
      <w:pPr>
        <w:tabs>
          <w:tab w:val="center" w:pos="2835"/>
        </w:tabs>
        <w:spacing w:line="269" w:lineRule="auto"/>
        <w:jc w:val="both"/>
        <w:rPr>
          <w:b/>
          <w:szCs w:val="24"/>
        </w:rPr>
      </w:pPr>
    </w:p>
    <w:p w14:paraId="51275DE1" w14:textId="6E495F4C" w:rsidR="00AE1198" w:rsidRDefault="00AE1198" w:rsidP="00DA0398">
      <w:pPr>
        <w:tabs>
          <w:tab w:val="center" w:pos="2835"/>
        </w:tabs>
        <w:spacing w:line="269" w:lineRule="auto"/>
        <w:jc w:val="both"/>
        <w:rPr>
          <w:b/>
          <w:szCs w:val="24"/>
        </w:rPr>
      </w:pPr>
    </w:p>
    <w:p w14:paraId="0FD9C94B" w14:textId="310BFE44" w:rsidR="00AE1198" w:rsidRDefault="00AE1198" w:rsidP="00DA0398">
      <w:pPr>
        <w:tabs>
          <w:tab w:val="center" w:pos="2835"/>
        </w:tabs>
        <w:spacing w:line="269" w:lineRule="auto"/>
        <w:jc w:val="both"/>
        <w:rPr>
          <w:b/>
          <w:szCs w:val="24"/>
        </w:rPr>
      </w:pPr>
    </w:p>
    <w:p w14:paraId="34263D23" w14:textId="3A0437AA" w:rsidR="00AE1198" w:rsidRDefault="00AE1198" w:rsidP="00DA0398">
      <w:pPr>
        <w:tabs>
          <w:tab w:val="center" w:pos="2835"/>
        </w:tabs>
        <w:spacing w:line="269" w:lineRule="auto"/>
        <w:jc w:val="both"/>
        <w:rPr>
          <w:b/>
          <w:szCs w:val="24"/>
        </w:rPr>
      </w:pPr>
    </w:p>
    <w:p w14:paraId="4ED84754" w14:textId="5A3541CC" w:rsidR="00AE1198" w:rsidRDefault="00AE1198" w:rsidP="00DA0398">
      <w:pPr>
        <w:tabs>
          <w:tab w:val="center" w:pos="2835"/>
        </w:tabs>
        <w:spacing w:line="269" w:lineRule="auto"/>
        <w:jc w:val="both"/>
        <w:rPr>
          <w:b/>
          <w:szCs w:val="24"/>
        </w:rPr>
      </w:pPr>
    </w:p>
    <w:p w14:paraId="482A189C" w14:textId="11FEE8EC" w:rsidR="00AE1198" w:rsidRDefault="00AE1198" w:rsidP="00DA0398">
      <w:pPr>
        <w:tabs>
          <w:tab w:val="center" w:pos="2835"/>
        </w:tabs>
        <w:spacing w:line="269" w:lineRule="auto"/>
        <w:jc w:val="both"/>
        <w:rPr>
          <w:b/>
          <w:szCs w:val="24"/>
        </w:rPr>
      </w:pPr>
    </w:p>
    <w:p w14:paraId="7B3A6DD0" w14:textId="0B93BABA" w:rsidR="00AE1198" w:rsidRDefault="00AE1198" w:rsidP="00DA0398">
      <w:pPr>
        <w:tabs>
          <w:tab w:val="center" w:pos="2835"/>
        </w:tabs>
        <w:spacing w:line="269" w:lineRule="auto"/>
        <w:jc w:val="both"/>
        <w:rPr>
          <w:b/>
          <w:szCs w:val="24"/>
        </w:rPr>
      </w:pPr>
    </w:p>
    <w:p w14:paraId="3D6F3648" w14:textId="6E823149" w:rsidR="00AE1198" w:rsidRDefault="00AE1198" w:rsidP="00DA0398">
      <w:pPr>
        <w:tabs>
          <w:tab w:val="center" w:pos="2835"/>
        </w:tabs>
        <w:spacing w:line="269" w:lineRule="auto"/>
        <w:jc w:val="both"/>
        <w:rPr>
          <w:b/>
          <w:szCs w:val="24"/>
        </w:rPr>
      </w:pPr>
    </w:p>
    <w:p w14:paraId="13A9A227" w14:textId="6DBE638B" w:rsidR="00AE1198" w:rsidRDefault="00AE1198" w:rsidP="00DA0398">
      <w:pPr>
        <w:tabs>
          <w:tab w:val="center" w:pos="2835"/>
        </w:tabs>
        <w:spacing w:line="269" w:lineRule="auto"/>
        <w:jc w:val="both"/>
        <w:rPr>
          <w:b/>
          <w:szCs w:val="24"/>
        </w:rPr>
      </w:pPr>
    </w:p>
    <w:p w14:paraId="3BFDC03C" w14:textId="10C497A4" w:rsidR="00AE1198" w:rsidRDefault="00AE1198" w:rsidP="00DA0398">
      <w:pPr>
        <w:tabs>
          <w:tab w:val="center" w:pos="2835"/>
        </w:tabs>
        <w:spacing w:line="269" w:lineRule="auto"/>
        <w:jc w:val="both"/>
        <w:rPr>
          <w:b/>
          <w:szCs w:val="24"/>
        </w:rPr>
      </w:pPr>
    </w:p>
    <w:p w14:paraId="60FA19E3" w14:textId="75BFF2DA" w:rsidR="00AE1198" w:rsidRDefault="00AE1198" w:rsidP="00DA0398">
      <w:pPr>
        <w:tabs>
          <w:tab w:val="center" w:pos="2835"/>
        </w:tabs>
        <w:spacing w:line="269" w:lineRule="auto"/>
        <w:jc w:val="both"/>
        <w:rPr>
          <w:b/>
          <w:szCs w:val="24"/>
        </w:rPr>
      </w:pPr>
    </w:p>
    <w:p w14:paraId="5FD489C8" w14:textId="77B6AFC5" w:rsidR="00AE1198" w:rsidRDefault="00AE1198" w:rsidP="00DA0398">
      <w:pPr>
        <w:tabs>
          <w:tab w:val="center" w:pos="2835"/>
        </w:tabs>
        <w:spacing w:line="269" w:lineRule="auto"/>
        <w:jc w:val="both"/>
        <w:rPr>
          <w:b/>
          <w:szCs w:val="24"/>
        </w:rPr>
      </w:pPr>
    </w:p>
    <w:p w14:paraId="36820AE8" w14:textId="77777777" w:rsidR="00AE1198" w:rsidRDefault="00AE1198" w:rsidP="00DA0398">
      <w:pPr>
        <w:tabs>
          <w:tab w:val="center" w:pos="2835"/>
        </w:tabs>
        <w:spacing w:line="269" w:lineRule="auto"/>
        <w:jc w:val="both"/>
        <w:rPr>
          <w:b/>
          <w:szCs w:val="24"/>
        </w:rPr>
      </w:pPr>
    </w:p>
    <w:sectPr w:rsidR="00AE1198">
      <w:footerReference w:type="default" r:id="rId13"/>
      <w:pgSz w:w="11910" w:h="16840"/>
      <w:pgMar w:top="1582" w:right="853" w:bottom="1134" w:left="9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BA5EA" w14:textId="77777777" w:rsidR="00D5107A" w:rsidRDefault="00D5107A">
      <w:r>
        <w:separator/>
      </w:r>
    </w:p>
  </w:endnote>
  <w:endnote w:type="continuationSeparator" w:id="0">
    <w:p w14:paraId="1AAE91AC" w14:textId="77777777" w:rsidR="00D5107A" w:rsidRDefault="00D5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87286"/>
    </w:sdtPr>
    <w:sdtEndPr>
      <w:rPr>
        <w:rFonts w:asciiTheme="minorBidi" w:hAnsiTheme="minorBidi" w:cstheme="minorBidi"/>
      </w:rPr>
    </w:sdtEndPr>
    <w:sdtContent>
      <w:p w14:paraId="112145FA" w14:textId="77777777" w:rsidR="00582209" w:rsidRDefault="00582209">
        <w:pPr>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PAGE   \* MERGEFORMAT </w:instrText>
        </w:r>
        <w:r>
          <w:rPr>
            <w:rFonts w:asciiTheme="minorBidi" w:hAnsiTheme="minorBidi" w:cstheme="minorBidi"/>
          </w:rPr>
          <w:fldChar w:fldCharType="separate"/>
        </w:r>
        <w:r>
          <w:rPr>
            <w:rFonts w:asciiTheme="minorBidi" w:hAnsiTheme="minorBidi" w:cstheme="minorBidi"/>
          </w:rPr>
          <w:t>4</w:t>
        </w:r>
        <w:r>
          <w:rPr>
            <w:rFonts w:asciiTheme="minorBidi" w:hAnsiTheme="minorBidi" w:cstheme="minorBidi"/>
          </w:rPr>
          <w:fldChar w:fldCharType="end"/>
        </w:r>
      </w:p>
    </w:sdtContent>
  </w:sdt>
  <w:p w14:paraId="44863753" w14:textId="77777777" w:rsidR="00582209" w:rsidRDefault="005822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641D1" w14:textId="77777777" w:rsidR="00D5107A" w:rsidRDefault="00D5107A">
      <w:r>
        <w:separator/>
      </w:r>
    </w:p>
  </w:footnote>
  <w:footnote w:type="continuationSeparator" w:id="0">
    <w:p w14:paraId="56366E15" w14:textId="77777777" w:rsidR="00D5107A" w:rsidRDefault="00D51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0EDF"/>
    <w:multiLevelType w:val="hybridMultilevel"/>
    <w:tmpl w:val="967A6020"/>
    <w:lvl w:ilvl="0" w:tplc="FFFFFFFF">
      <w:start w:val="1"/>
      <w:numFmt w:val="decimal"/>
      <w:lvlText w:val="%1."/>
      <w:lvlJc w:val="left"/>
      <w:pPr>
        <w:ind w:left="284" w:hanging="22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DE40BC"/>
    <w:multiLevelType w:val="multilevel"/>
    <w:tmpl w:val="5FBC2E0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C47CF9"/>
    <w:multiLevelType w:val="multilevel"/>
    <w:tmpl w:val="7672965A"/>
    <w:lvl w:ilvl="0">
      <w:start w:val="5"/>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5B210EF"/>
    <w:multiLevelType w:val="multilevel"/>
    <w:tmpl w:val="BAE696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06144A1"/>
    <w:multiLevelType w:val="multilevel"/>
    <w:tmpl w:val="306144A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6A775FB"/>
    <w:multiLevelType w:val="multilevel"/>
    <w:tmpl w:val="1C02CF9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53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D313937"/>
    <w:multiLevelType w:val="multilevel"/>
    <w:tmpl w:val="6834FEAC"/>
    <w:lvl w:ilvl="0">
      <w:start w:val="1"/>
      <w:numFmt w:val="decimal"/>
      <w:lvlText w:val="%1."/>
      <w:lvlJc w:val="left"/>
      <w:pPr>
        <w:ind w:left="720" w:hanging="360"/>
      </w:pPr>
      <w:rPr>
        <w:b/>
        <w:color w:val="auto"/>
      </w:rPr>
    </w:lvl>
    <w:lvl w:ilvl="1">
      <w:start w:val="1"/>
      <w:numFmt w:val="decimal"/>
      <w:isLgl/>
      <w:lvlText w:val="%1.%2."/>
      <w:lvlJc w:val="left"/>
      <w:pPr>
        <w:ind w:left="502" w:hanging="360"/>
      </w:pPr>
      <w:rPr>
        <w:b/>
        <w:i w:val="0"/>
        <w:color w:val="auto"/>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DA40D8D"/>
    <w:multiLevelType w:val="multilevel"/>
    <w:tmpl w:val="57E2CF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DC14E35"/>
    <w:multiLevelType w:val="hybridMultilevel"/>
    <w:tmpl w:val="074E7C3C"/>
    <w:lvl w:ilvl="0" w:tplc="8F088C8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E946FED"/>
    <w:multiLevelType w:val="multilevel"/>
    <w:tmpl w:val="3E946FED"/>
    <w:lvl w:ilvl="0">
      <w:start w:val="1"/>
      <w:numFmt w:val="decimal"/>
      <w:lvlText w:val="%1."/>
      <w:lvlJc w:val="left"/>
      <w:pPr>
        <w:ind w:left="420" w:hanging="420"/>
      </w:pPr>
    </w:lvl>
    <w:lvl w:ilvl="1">
      <w:start w:val="1"/>
      <w:numFmt w:val="decimal"/>
      <w:lvlText w:val="%1.%2."/>
      <w:lvlJc w:val="left"/>
      <w:pPr>
        <w:ind w:left="562"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6A69CC"/>
    <w:multiLevelType w:val="multilevel"/>
    <w:tmpl w:val="CE46D174"/>
    <w:lvl w:ilvl="0">
      <w:start w:val="3"/>
      <w:numFmt w:val="decimal"/>
      <w:lvlText w:val="%1."/>
      <w:lvlJc w:val="left"/>
      <w:pPr>
        <w:ind w:left="360" w:hanging="360"/>
      </w:pPr>
    </w:lvl>
    <w:lvl w:ilvl="1">
      <w:start w:val="1"/>
      <w:numFmt w:val="decimal"/>
      <w:lvlText w:val="%2."/>
      <w:lvlJc w:val="left"/>
      <w:pPr>
        <w:ind w:left="360" w:hanging="360"/>
      </w:pPr>
      <w:rPr>
        <w:rFonts w:ascii="Arial" w:eastAsia="Times New Roman" w:hAnsi="Arial" w:cs="Arial"/>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9A7626F"/>
    <w:multiLevelType w:val="multilevel"/>
    <w:tmpl w:val="FB6E6ECA"/>
    <w:lvl w:ilvl="0">
      <w:start w:val="3"/>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4B8F04DB"/>
    <w:multiLevelType w:val="multilevel"/>
    <w:tmpl w:val="4B8F04DB"/>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3" w15:restartNumberingAfterBreak="0">
    <w:nsid w:val="53CB4D66"/>
    <w:multiLevelType w:val="multilevel"/>
    <w:tmpl w:val="258CD3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55275D"/>
    <w:multiLevelType w:val="hybridMultilevel"/>
    <w:tmpl w:val="CF1A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A136A"/>
    <w:multiLevelType w:val="multilevel"/>
    <w:tmpl w:val="FFC265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03FA3"/>
    <w:multiLevelType w:val="multilevel"/>
    <w:tmpl w:val="FFC265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F317F3"/>
    <w:multiLevelType w:val="multilevel"/>
    <w:tmpl w:val="DBBC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C4A2B"/>
    <w:multiLevelType w:val="multilevel"/>
    <w:tmpl w:val="11E02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8E0A81"/>
    <w:multiLevelType w:val="multilevel"/>
    <w:tmpl w:val="75C4583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F011D01"/>
    <w:multiLevelType w:val="multilevel"/>
    <w:tmpl w:val="7F011D01"/>
    <w:lvl w:ilvl="0">
      <w:start w:val="1"/>
      <w:numFmt w:val="decimal"/>
      <w:lvlText w:val="%1."/>
      <w:lvlJc w:val="left"/>
      <w:pPr>
        <w:tabs>
          <w:tab w:val="left" w:pos="360"/>
        </w:tabs>
        <w:ind w:left="360" w:hanging="360"/>
      </w:pPr>
      <w:rPr>
        <w:rFonts w:hint="default"/>
      </w:rPr>
    </w:lvl>
    <w:lvl w:ilvl="1">
      <w:start w:val="1"/>
      <w:numFmt w:val="decimal"/>
      <w:isLgl/>
      <w:lvlText w:val="%1.%2."/>
      <w:lvlJc w:val="left"/>
      <w:pPr>
        <w:tabs>
          <w:tab w:val="left" w:pos="435"/>
        </w:tabs>
        <w:ind w:left="435" w:hanging="435"/>
      </w:pPr>
      <w:rPr>
        <w:rFonts w:hint="default"/>
        <w:b w:val="0"/>
        <w:i w:val="0"/>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num w:numId="1">
    <w:abstractNumId w:val="1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0"/>
  </w:num>
  <w:num w:numId="13">
    <w:abstractNumId w:val="8"/>
  </w:num>
  <w:num w:numId="14">
    <w:abstractNumId w:val="17"/>
  </w:num>
  <w:num w:numId="15">
    <w:abstractNumId w:val="18"/>
  </w:num>
  <w:num w:numId="16">
    <w:abstractNumId w:val="19"/>
  </w:num>
  <w:num w:numId="17">
    <w:abstractNumId w:val="2"/>
  </w:num>
  <w:num w:numId="18">
    <w:abstractNumId w:val="16"/>
  </w:num>
  <w:num w:numId="19">
    <w:abstractNumId w:val="13"/>
  </w:num>
  <w:num w:numId="20">
    <w:abstractNumId w:val="15"/>
  </w:num>
  <w:num w:numId="21">
    <w:abstractNumId w:val="1"/>
  </w:num>
  <w:num w:numId="22">
    <w:abstractNumId w:val="3"/>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72C"/>
    <w:rsid w:val="00010362"/>
    <w:rsid w:val="00017A18"/>
    <w:rsid w:val="00023004"/>
    <w:rsid w:val="00023E96"/>
    <w:rsid w:val="000359DD"/>
    <w:rsid w:val="000416ED"/>
    <w:rsid w:val="0004328A"/>
    <w:rsid w:val="00050CE1"/>
    <w:rsid w:val="0006451A"/>
    <w:rsid w:val="0006546A"/>
    <w:rsid w:val="000839BB"/>
    <w:rsid w:val="00092B4D"/>
    <w:rsid w:val="00093CCC"/>
    <w:rsid w:val="000958D9"/>
    <w:rsid w:val="000A0A07"/>
    <w:rsid w:val="000A675E"/>
    <w:rsid w:val="000A7366"/>
    <w:rsid w:val="000A7716"/>
    <w:rsid w:val="000B40BF"/>
    <w:rsid w:val="000B6101"/>
    <w:rsid w:val="000C4232"/>
    <w:rsid w:val="000D71E2"/>
    <w:rsid w:val="000D76C5"/>
    <w:rsid w:val="000E054A"/>
    <w:rsid w:val="000E1818"/>
    <w:rsid w:val="000E3F95"/>
    <w:rsid w:val="000E5D7B"/>
    <w:rsid w:val="000E7F89"/>
    <w:rsid w:val="000F3F9F"/>
    <w:rsid w:val="000F5A67"/>
    <w:rsid w:val="0010709A"/>
    <w:rsid w:val="001207F9"/>
    <w:rsid w:val="001219C1"/>
    <w:rsid w:val="00135158"/>
    <w:rsid w:val="00135B62"/>
    <w:rsid w:val="0015240D"/>
    <w:rsid w:val="00152BC5"/>
    <w:rsid w:val="00152FE2"/>
    <w:rsid w:val="001568BA"/>
    <w:rsid w:val="00160ADA"/>
    <w:rsid w:val="001630EA"/>
    <w:rsid w:val="00164B6C"/>
    <w:rsid w:val="001669FA"/>
    <w:rsid w:val="00166DDA"/>
    <w:rsid w:val="001679BA"/>
    <w:rsid w:val="00174C9C"/>
    <w:rsid w:val="00175085"/>
    <w:rsid w:val="00180A2E"/>
    <w:rsid w:val="001817B2"/>
    <w:rsid w:val="0018776A"/>
    <w:rsid w:val="001932BB"/>
    <w:rsid w:val="00197A5A"/>
    <w:rsid w:val="001A3A47"/>
    <w:rsid w:val="001A7053"/>
    <w:rsid w:val="001B0098"/>
    <w:rsid w:val="001C030F"/>
    <w:rsid w:val="001D08A2"/>
    <w:rsid w:val="001D47C7"/>
    <w:rsid w:val="001D5BBD"/>
    <w:rsid w:val="001D6A99"/>
    <w:rsid w:val="001D704E"/>
    <w:rsid w:val="001E12A0"/>
    <w:rsid w:val="001E1A91"/>
    <w:rsid w:val="001E1AC1"/>
    <w:rsid w:val="001E6530"/>
    <w:rsid w:val="001E7F4E"/>
    <w:rsid w:val="001F5DE5"/>
    <w:rsid w:val="001F6438"/>
    <w:rsid w:val="002100AD"/>
    <w:rsid w:val="0021246C"/>
    <w:rsid w:val="0021573C"/>
    <w:rsid w:val="00220885"/>
    <w:rsid w:val="00225EA6"/>
    <w:rsid w:val="00230E10"/>
    <w:rsid w:val="00237AA6"/>
    <w:rsid w:val="0027254B"/>
    <w:rsid w:val="00280682"/>
    <w:rsid w:val="00280FF5"/>
    <w:rsid w:val="0028379F"/>
    <w:rsid w:val="002A4A50"/>
    <w:rsid w:val="002A5E2A"/>
    <w:rsid w:val="002B2753"/>
    <w:rsid w:val="002B3823"/>
    <w:rsid w:val="002B5203"/>
    <w:rsid w:val="002B5273"/>
    <w:rsid w:val="002C044D"/>
    <w:rsid w:val="002C2431"/>
    <w:rsid w:val="002D1EEC"/>
    <w:rsid w:val="002D4565"/>
    <w:rsid w:val="002D46CF"/>
    <w:rsid w:val="002E17A5"/>
    <w:rsid w:val="002E52D1"/>
    <w:rsid w:val="002E6F07"/>
    <w:rsid w:val="002F1DAA"/>
    <w:rsid w:val="002F5214"/>
    <w:rsid w:val="002F5D27"/>
    <w:rsid w:val="00304160"/>
    <w:rsid w:val="00305597"/>
    <w:rsid w:val="003156B9"/>
    <w:rsid w:val="00316C1C"/>
    <w:rsid w:val="00324871"/>
    <w:rsid w:val="00325073"/>
    <w:rsid w:val="00330A65"/>
    <w:rsid w:val="00334247"/>
    <w:rsid w:val="0034266F"/>
    <w:rsid w:val="00364EFE"/>
    <w:rsid w:val="0037179A"/>
    <w:rsid w:val="00376890"/>
    <w:rsid w:val="003872E1"/>
    <w:rsid w:val="00391591"/>
    <w:rsid w:val="00396103"/>
    <w:rsid w:val="00397AB1"/>
    <w:rsid w:val="003B31BA"/>
    <w:rsid w:val="003B5116"/>
    <w:rsid w:val="003B5F5C"/>
    <w:rsid w:val="003C0D75"/>
    <w:rsid w:val="003C293C"/>
    <w:rsid w:val="003C534D"/>
    <w:rsid w:val="003C5B58"/>
    <w:rsid w:val="003D1845"/>
    <w:rsid w:val="003E0F34"/>
    <w:rsid w:val="003E33F5"/>
    <w:rsid w:val="003F3A31"/>
    <w:rsid w:val="003F3CB3"/>
    <w:rsid w:val="00403131"/>
    <w:rsid w:val="00420A9E"/>
    <w:rsid w:val="0042148D"/>
    <w:rsid w:val="004336C0"/>
    <w:rsid w:val="0043513F"/>
    <w:rsid w:val="00436910"/>
    <w:rsid w:val="0043747D"/>
    <w:rsid w:val="00437550"/>
    <w:rsid w:val="00451A32"/>
    <w:rsid w:val="00453049"/>
    <w:rsid w:val="004604D4"/>
    <w:rsid w:val="00460EB4"/>
    <w:rsid w:val="00467F13"/>
    <w:rsid w:val="0047064E"/>
    <w:rsid w:val="004817C6"/>
    <w:rsid w:val="004974BE"/>
    <w:rsid w:val="004A21E3"/>
    <w:rsid w:val="004B07EA"/>
    <w:rsid w:val="004B0A9D"/>
    <w:rsid w:val="004B0F97"/>
    <w:rsid w:val="004D51C9"/>
    <w:rsid w:val="004D7207"/>
    <w:rsid w:val="004D7DD7"/>
    <w:rsid w:val="004E728C"/>
    <w:rsid w:val="004F4664"/>
    <w:rsid w:val="004F5182"/>
    <w:rsid w:val="00506372"/>
    <w:rsid w:val="00514118"/>
    <w:rsid w:val="00514CCB"/>
    <w:rsid w:val="005155C4"/>
    <w:rsid w:val="005219F0"/>
    <w:rsid w:val="0052312B"/>
    <w:rsid w:val="005232E9"/>
    <w:rsid w:val="00524B17"/>
    <w:rsid w:val="005358FF"/>
    <w:rsid w:val="00541227"/>
    <w:rsid w:val="005517D3"/>
    <w:rsid w:val="00555A93"/>
    <w:rsid w:val="00557B44"/>
    <w:rsid w:val="00570EA7"/>
    <w:rsid w:val="00571CB2"/>
    <w:rsid w:val="005729A4"/>
    <w:rsid w:val="0057357F"/>
    <w:rsid w:val="00574EC8"/>
    <w:rsid w:val="0058124E"/>
    <w:rsid w:val="00582209"/>
    <w:rsid w:val="005857AF"/>
    <w:rsid w:val="0058676B"/>
    <w:rsid w:val="00587E69"/>
    <w:rsid w:val="00597313"/>
    <w:rsid w:val="005C0CB2"/>
    <w:rsid w:val="005D04E1"/>
    <w:rsid w:val="005D29A0"/>
    <w:rsid w:val="005E178B"/>
    <w:rsid w:val="005E606D"/>
    <w:rsid w:val="005F58DB"/>
    <w:rsid w:val="0060374E"/>
    <w:rsid w:val="00613DAE"/>
    <w:rsid w:val="00615FA7"/>
    <w:rsid w:val="00646CA2"/>
    <w:rsid w:val="006514F1"/>
    <w:rsid w:val="00651B1B"/>
    <w:rsid w:val="00657AC6"/>
    <w:rsid w:val="00661B97"/>
    <w:rsid w:val="006773FB"/>
    <w:rsid w:val="00681293"/>
    <w:rsid w:val="00681CC5"/>
    <w:rsid w:val="006855A8"/>
    <w:rsid w:val="006859B3"/>
    <w:rsid w:val="006872FE"/>
    <w:rsid w:val="006A3357"/>
    <w:rsid w:val="006A5660"/>
    <w:rsid w:val="006A6C36"/>
    <w:rsid w:val="006B22C4"/>
    <w:rsid w:val="006B73D6"/>
    <w:rsid w:val="006C2977"/>
    <w:rsid w:val="006C376B"/>
    <w:rsid w:val="006C68F6"/>
    <w:rsid w:val="006D3A0E"/>
    <w:rsid w:val="006D3DBA"/>
    <w:rsid w:val="006D67D3"/>
    <w:rsid w:val="006E5FC9"/>
    <w:rsid w:val="006F2212"/>
    <w:rsid w:val="00704C21"/>
    <w:rsid w:val="00713A7F"/>
    <w:rsid w:val="00722F8F"/>
    <w:rsid w:val="0072410C"/>
    <w:rsid w:val="00731A3E"/>
    <w:rsid w:val="00733CCD"/>
    <w:rsid w:val="00740728"/>
    <w:rsid w:val="00741E0A"/>
    <w:rsid w:val="00742880"/>
    <w:rsid w:val="00747BEB"/>
    <w:rsid w:val="007509F5"/>
    <w:rsid w:val="0075432B"/>
    <w:rsid w:val="00754AC6"/>
    <w:rsid w:val="007632F1"/>
    <w:rsid w:val="00772ACC"/>
    <w:rsid w:val="00774AA0"/>
    <w:rsid w:val="00780E09"/>
    <w:rsid w:val="00783517"/>
    <w:rsid w:val="00791FA4"/>
    <w:rsid w:val="00792C5B"/>
    <w:rsid w:val="007A326F"/>
    <w:rsid w:val="007A6D25"/>
    <w:rsid w:val="007B2525"/>
    <w:rsid w:val="007B63B9"/>
    <w:rsid w:val="007C6D35"/>
    <w:rsid w:val="007D2F0F"/>
    <w:rsid w:val="007D65BD"/>
    <w:rsid w:val="007E0669"/>
    <w:rsid w:val="007E1AE9"/>
    <w:rsid w:val="007E415F"/>
    <w:rsid w:val="007E48A7"/>
    <w:rsid w:val="007E771D"/>
    <w:rsid w:val="00804D17"/>
    <w:rsid w:val="00804D95"/>
    <w:rsid w:val="00814D91"/>
    <w:rsid w:val="008156E5"/>
    <w:rsid w:val="008164B9"/>
    <w:rsid w:val="00816E8F"/>
    <w:rsid w:val="008171A8"/>
    <w:rsid w:val="00827359"/>
    <w:rsid w:val="00832F4B"/>
    <w:rsid w:val="0083304A"/>
    <w:rsid w:val="008362F4"/>
    <w:rsid w:val="00836E23"/>
    <w:rsid w:val="00843FC1"/>
    <w:rsid w:val="00851A2D"/>
    <w:rsid w:val="00851F73"/>
    <w:rsid w:val="00853C94"/>
    <w:rsid w:val="00854A53"/>
    <w:rsid w:val="0086211D"/>
    <w:rsid w:val="00864B3B"/>
    <w:rsid w:val="00864F00"/>
    <w:rsid w:val="00864F31"/>
    <w:rsid w:val="0087159D"/>
    <w:rsid w:val="00876FF1"/>
    <w:rsid w:val="008800BC"/>
    <w:rsid w:val="008800FF"/>
    <w:rsid w:val="00883866"/>
    <w:rsid w:val="00886D14"/>
    <w:rsid w:val="008873ED"/>
    <w:rsid w:val="00890468"/>
    <w:rsid w:val="00896D3D"/>
    <w:rsid w:val="00897DAE"/>
    <w:rsid w:val="008A2967"/>
    <w:rsid w:val="008B0995"/>
    <w:rsid w:val="008B49E1"/>
    <w:rsid w:val="008C49E6"/>
    <w:rsid w:val="008E3597"/>
    <w:rsid w:val="008F1183"/>
    <w:rsid w:val="008F7853"/>
    <w:rsid w:val="009154BA"/>
    <w:rsid w:val="00921EB9"/>
    <w:rsid w:val="00924EE4"/>
    <w:rsid w:val="009261F3"/>
    <w:rsid w:val="00927C50"/>
    <w:rsid w:val="009344A1"/>
    <w:rsid w:val="00941C27"/>
    <w:rsid w:val="00944241"/>
    <w:rsid w:val="009508E1"/>
    <w:rsid w:val="00957AC1"/>
    <w:rsid w:val="009662E3"/>
    <w:rsid w:val="00974035"/>
    <w:rsid w:val="00975BC4"/>
    <w:rsid w:val="0098497C"/>
    <w:rsid w:val="00985C80"/>
    <w:rsid w:val="00997426"/>
    <w:rsid w:val="009B0DE1"/>
    <w:rsid w:val="009C4F9C"/>
    <w:rsid w:val="009D397F"/>
    <w:rsid w:val="009D483C"/>
    <w:rsid w:val="009E6531"/>
    <w:rsid w:val="009F42ED"/>
    <w:rsid w:val="00A0226E"/>
    <w:rsid w:val="00A02B48"/>
    <w:rsid w:val="00A226AE"/>
    <w:rsid w:val="00A26C84"/>
    <w:rsid w:val="00A27047"/>
    <w:rsid w:val="00A33DD1"/>
    <w:rsid w:val="00A34BC7"/>
    <w:rsid w:val="00A37A3B"/>
    <w:rsid w:val="00A37BA2"/>
    <w:rsid w:val="00A52851"/>
    <w:rsid w:val="00A7065B"/>
    <w:rsid w:val="00A8071F"/>
    <w:rsid w:val="00A85DC6"/>
    <w:rsid w:val="00A87727"/>
    <w:rsid w:val="00A9031C"/>
    <w:rsid w:val="00A97FE6"/>
    <w:rsid w:val="00AB510F"/>
    <w:rsid w:val="00AC6F88"/>
    <w:rsid w:val="00AD1596"/>
    <w:rsid w:val="00AD61B7"/>
    <w:rsid w:val="00AE0CB9"/>
    <w:rsid w:val="00AE1198"/>
    <w:rsid w:val="00AF280A"/>
    <w:rsid w:val="00AF39DF"/>
    <w:rsid w:val="00AF554D"/>
    <w:rsid w:val="00AF6AA4"/>
    <w:rsid w:val="00B1064D"/>
    <w:rsid w:val="00B10762"/>
    <w:rsid w:val="00B1579C"/>
    <w:rsid w:val="00B17EB4"/>
    <w:rsid w:val="00B2743B"/>
    <w:rsid w:val="00B34E25"/>
    <w:rsid w:val="00B40305"/>
    <w:rsid w:val="00B41A97"/>
    <w:rsid w:val="00B42379"/>
    <w:rsid w:val="00B50E05"/>
    <w:rsid w:val="00B56C6A"/>
    <w:rsid w:val="00B71902"/>
    <w:rsid w:val="00B75B0A"/>
    <w:rsid w:val="00B96092"/>
    <w:rsid w:val="00B97DD4"/>
    <w:rsid w:val="00BA17B7"/>
    <w:rsid w:val="00BA57F1"/>
    <w:rsid w:val="00BB08D5"/>
    <w:rsid w:val="00BB3151"/>
    <w:rsid w:val="00BB6381"/>
    <w:rsid w:val="00BD77DF"/>
    <w:rsid w:val="00BE5CD0"/>
    <w:rsid w:val="00BE697C"/>
    <w:rsid w:val="00BF0092"/>
    <w:rsid w:val="00BF41A4"/>
    <w:rsid w:val="00C022EE"/>
    <w:rsid w:val="00C20AD6"/>
    <w:rsid w:val="00C32DFC"/>
    <w:rsid w:val="00C43331"/>
    <w:rsid w:val="00C4738A"/>
    <w:rsid w:val="00C47DAF"/>
    <w:rsid w:val="00C47ED2"/>
    <w:rsid w:val="00C54FBE"/>
    <w:rsid w:val="00C55BC5"/>
    <w:rsid w:val="00C60851"/>
    <w:rsid w:val="00C63841"/>
    <w:rsid w:val="00C82691"/>
    <w:rsid w:val="00C866A0"/>
    <w:rsid w:val="00C871C6"/>
    <w:rsid w:val="00C94B63"/>
    <w:rsid w:val="00CA49BB"/>
    <w:rsid w:val="00CA49CA"/>
    <w:rsid w:val="00CA4C38"/>
    <w:rsid w:val="00CA4D83"/>
    <w:rsid w:val="00CA578E"/>
    <w:rsid w:val="00CB72BC"/>
    <w:rsid w:val="00CB7E91"/>
    <w:rsid w:val="00CC1110"/>
    <w:rsid w:val="00CC277F"/>
    <w:rsid w:val="00CC672C"/>
    <w:rsid w:val="00CD2458"/>
    <w:rsid w:val="00CD2E0A"/>
    <w:rsid w:val="00CF2225"/>
    <w:rsid w:val="00CF71C2"/>
    <w:rsid w:val="00D02964"/>
    <w:rsid w:val="00D10EBE"/>
    <w:rsid w:val="00D2436E"/>
    <w:rsid w:val="00D31B45"/>
    <w:rsid w:val="00D31E6C"/>
    <w:rsid w:val="00D33BB5"/>
    <w:rsid w:val="00D42519"/>
    <w:rsid w:val="00D47FF7"/>
    <w:rsid w:val="00D5107A"/>
    <w:rsid w:val="00D51D0F"/>
    <w:rsid w:val="00D536E9"/>
    <w:rsid w:val="00D63112"/>
    <w:rsid w:val="00D82E49"/>
    <w:rsid w:val="00D86957"/>
    <w:rsid w:val="00D919BE"/>
    <w:rsid w:val="00D96B6A"/>
    <w:rsid w:val="00DA0398"/>
    <w:rsid w:val="00DB1275"/>
    <w:rsid w:val="00DB4519"/>
    <w:rsid w:val="00DB62B6"/>
    <w:rsid w:val="00DC6478"/>
    <w:rsid w:val="00DD0F0B"/>
    <w:rsid w:val="00DE75C9"/>
    <w:rsid w:val="00DF2894"/>
    <w:rsid w:val="00DF308E"/>
    <w:rsid w:val="00DF4807"/>
    <w:rsid w:val="00E14897"/>
    <w:rsid w:val="00E17F30"/>
    <w:rsid w:val="00E219B3"/>
    <w:rsid w:val="00E37EAC"/>
    <w:rsid w:val="00E47C1C"/>
    <w:rsid w:val="00E51B15"/>
    <w:rsid w:val="00E5646A"/>
    <w:rsid w:val="00E57A21"/>
    <w:rsid w:val="00E614ED"/>
    <w:rsid w:val="00E61970"/>
    <w:rsid w:val="00E66F1B"/>
    <w:rsid w:val="00E71B23"/>
    <w:rsid w:val="00E76EF6"/>
    <w:rsid w:val="00E81AC8"/>
    <w:rsid w:val="00E82278"/>
    <w:rsid w:val="00E82D9C"/>
    <w:rsid w:val="00E82FD3"/>
    <w:rsid w:val="00EA116B"/>
    <w:rsid w:val="00EA55E4"/>
    <w:rsid w:val="00EA77CA"/>
    <w:rsid w:val="00EB6C83"/>
    <w:rsid w:val="00EC5A19"/>
    <w:rsid w:val="00ED0915"/>
    <w:rsid w:val="00F031AB"/>
    <w:rsid w:val="00F03E43"/>
    <w:rsid w:val="00F123FE"/>
    <w:rsid w:val="00F14AF0"/>
    <w:rsid w:val="00F234B9"/>
    <w:rsid w:val="00F2355C"/>
    <w:rsid w:val="00F303C0"/>
    <w:rsid w:val="00F35748"/>
    <w:rsid w:val="00F37271"/>
    <w:rsid w:val="00F4359C"/>
    <w:rsid w:val="00F47E70"/>
    <w:rsid w:val="00F503F3"/>
    <w:rsid w:val="00F619C8"/>
    <w:rsid w:val="00F67AAF"/>
    <w:rsid w:val="00F713CD"/>
    <w:rsid w:val="00F714AC"/>
    <w:rsid w:val="00F72AE6"/>
    <w:rsid w:val="00F72B1C"/>
    <w:rsid w:val="00F85839"/>
    <w:rsid w:val="00F945F5"/>
    <w:rsid w:val="00F9583D"/>
    <w:rsid w:val="00FB173D"/>
    <w:rsid w:val="00FB4E75"/>
    <w:rsid w:val="00FB5EC0"/>
    <w:rsid w:val="00FD3FC4"/>
    <w:rsid w:val="00FD6266"/>
    <w:rsid w:val="00FE7BFC"/>
    <w:rsid w:val="01F8566C"/>
    <w:rsid w:val="039A53FA"/>
    <w:rsid w:val="03FC3E70"/>
    <w:rsid w:val="050B60D8"/>
    <w:rsid w:val="0595FE65"/>
    <w:rsid w:val="074C0211"/>
    <w:rsid w:val="0816F91A"/>
    <w:rsid w:val="086C2EC1"/>
    <w:rsid w:val="08B68285"/>
    <w:rsid w:val="09A7B4C7"/>
    <w:rsid w:val="0B47E507"/>
    <w:rsid w:val="0B6D490D"/>
    <w:rsid w:val="0C81A577"/>
    <w:rsid w:val="0D7D13A0"/>
    <w:rsid w:val="0E2A5732"/>
    <w:rsid w:val="0F68627E"/>
    <w:rsid w:val="1144C863"/>
    <w:rsid w:val="11585276"/>
    <w:rsid w:val="119A1E32"/>
    <w:rsid w:val="140F6166"/>
    <w:rsid w:val="149D1865"/>
    <w:rsid w:val="15794B33"/>
    <w:rsid w:val="15C5B2E2"/>
    <w:rsid w:val="162D0799"/>
    <w:rsid w:val="171F475F"/>
    <w:rsid w:val="173E3862"/>
    <w:rsid w:val="175885D0"/>
    <w:rsid w:val="175BE16F"/>
    <w:rsid w:val="18620750"/>
    <w:rsid w:val="18A877E4"/>
    <w:rsid w:val="19FA9126"/>
    <w:rsid w:val="1B0511D8"/>
    <w:rsid w:val="1BB4447E"/>
    <w:rsid w:val="1CE8E896"/>
    <w:rsid w:val="2303CF67"/>
    <w:rsid w:val="257D730D"/>
    <w:rsid w:val="25EA82B1"/>
    <w:rsid w:val="263B7029"/>
    <w:rsid w:val="27B06F8F"/>
    <w:rsid w:val="2A415DDF"/>
    <w:rsid w:val="2BF007A7"/>
    <w:rsid w:val="2C25F00E"/>
    <w:rsid w:val="2C5F5B6B"/>
    <w:rsid w:val="2F33F0BE"/>
    <w:rsid w:val="2FD16B36"/>
    <w:rsid w:val="303E0E91"/>
    <w:rsid w:val="325F492B"/>
    <w:rsid w:val="33A3302A"/>
    <w:rsid w:val="33CE73ED"/>
    <w:rsid w:val="35F21AA7"/>
    <w:rsid w:val="3C2459F9"/>
    <w:rsid w:val="3C500A92"/>
    <w:rsid w:val="3D8178B4"/>
    <w:rsid w:val="3D987913"/>
    <w:rsid w:val="3ED41239"/>
    <w:rsid w:val="3EDF530F"/>
    <w:rsid w:val="3F45B9B9"/>
    <w:rsid w:val="41086AFA"/>
    <w:rsid w:val="422A5494"/>
    <w:rsid w:val="427D5A7B"/>
    <w:rsid w:val="44192ADC"/>
    <w:rsid w:val="44F82041"/>
    <w:rsid w:val="45107E55"/>
    <w:rsid w:val="479F36BC"/>
    <w:rsid w:val="492B3266"/>
    <w:rsid w:val="49DA09B4"/>
    <w:rsid w:val="4A1D3014"/>
    <w:rsid w:val="4C025A31"/>
    <w:rsid w:val="4D6E2193"/>
    <w:rsid w:val="4DCD4896"/>
    <w:rsid w:val="4E9E2BB8"/>
    <w:rsid w:val="4F320AC8"/>
    <w:rsid w:val="513E696E"/>
    <w:rsid w:val="5146F3EF"/>
    <w:rsid w:val="5297C559"/>
    <w:rsid w:val="535B2CC8"/>
    <w:rsid w:val="53EAF3E0"/>
    <w:rsid w:val="57E94942"/>
    <w:rsid w:val="5C696ACD"/>
    <w:rsid w:val="5DB15777"/>
    <w:rsid w:val="5DB67CCA"/>
    <w:rsid w:val="5EAA77E0"/>
    <w:rsid w:val="6021697A"/>
    <w:rsid w:val="603C8F01"/>
    <w:rsid w:val="60B2BF0F"/>
    <w:rsid w:val="612F717E"/>
    <w:rsid w:val="61CF43E7"/>
    <w:rsid w:val="6353B2B0"/>
    <w:rsid w:val="64201DAA"/>
    <w:rsid w:val="65D16F2D"/>
    <w:rsid w:val="66B36935"/>
    <w:rsid w:val="66B551A2"/>
    <w:rsid w:val="66D75D4A"/>
    <w:rsid w:val="69DA55CC"/>
    <w:rsid w:val="6A087C29"/>
    <w:rsid w:val="6B467B38"/>
    <w:rsid w:val="6D7F5873"/>
    <w:rsid w:val="6DCE0AC9"/>
    <w:rsid w:val="6EB136C5"/>
    <w:rsid w:val="70105F68"/>
    <w:rsid w:val="70143A57"/>
    <w:rsid w:val="70789532"/>
    <w:rsid w:val="70E41989"/>
    <w:rsid w:val="7149A298"/>
    <w:rsid w:val="72207D96"/>
    <w:rsid w:val="7615632F"/>
    <w:rsid w:val="7656F5F6"/>
    <w:rsid w:val="7798E093"/>
    <w:rsid w:val="796DCE20"/>
    <w:rsid w:val="79CF6CA2"/>
    <w:rsid w:val="7C800CEA"/>
    <w:rsid w:val="7DAF765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B530"/>
  <w15:docId w15:val="{B23919E0-C63A-4C3F-838E-DB776CA9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4"/>
      <w:lang w:val="lt-LT"/>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819"/>
        <w:tab w:val="right" w:pos="9638"/>
      </w:tabs>
    </w:pPr>
  </w:style>
  <w:style w:type="paragraph" w:styleId="Header">
    <w:name w:val="header"/>
    <w:basedOn w:val="Normal"/>
    <w:link w:val="HeaderChar"/>
    <w:qFormat/>
    <w:pPr>
      <w:widowControl w:val="0"/>
      <w:tabs>
        <w:tab w:val="center" w:pos="4153"/>
        <w:tab w:val="right" w:pos="8306"/>
      </w:tabs>
      <w:spacing w:after="20"/>
      <w:jc w:val="both"/>
    </w:pPr>
    <w:rPr>
      <w:lang w:eastAsia="lt-LT"/>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76" w:lineRule="auto"/>
    </w:pPr>
    <w:rPr>
      <w:rFonts w:asciiTheme="minorHAnsi" w:eastAsiaTheme="minorEastAsia" w:hAnsiTheme="minorHAnsi" w:cstheme="minorBidi"/>
      <w:sz w:val="21"/>
      <w:szCs w:val="21"/>
      <w:lang w:eastAsia="lt-LT"/>
    </w:rPr>
  </w:style>
  <w:style w:type="table" w:styleId="TableGrid">
    <w:name w:val="Table Grid"/>
    <w:basedOn w:val="TableNormal"/>
    <w:uiPriority w:val="39"/>
    <w:qFormat/>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sz w:val="24"/>
      <w:szCs w:val="20"/>
    </w:rPr>
  </w:style>
  <w:style w:type="character" w:customStyle="1" w:styleId="HeaderChar">
    <w:name w:val="Header Char"/>
    <w:basedOn w:val="DefaultParagraphFont"/>
    <w:link w:val="Header"/>
    <w:qFormat/>
    <w:rPr>
      <w:rFonts w:ascii="Times New Roman" w:eastAsia="Times New Roman" w:hAnsi="Times New Roman" w:cs="Times New Roman"/>
      <w:sz w:val="24"/>
      <w:szCs w:val="20"/>
      <w:lang w:eastAsia="lt-LT"/>
    </w:rPr>
  </w:style>
  <w:style w:type="paragraph" w:styleId="ListParagraph">
    <w:name w:val="List Paragraph"/>
    <w:aliases w:val="Buletai,List Paragraph21,lp1,Bullet 1,Use Case List Paragraph,Paragraph,Sąrašo pastraipa.Bullet,Lentele,Lente"/>
    <w:basedOn w:val="Normal"/>
    <w:link w:val="ListParagraphChar"/>
    <w:uiPriority w:val="34"/>
    <w:qFormat/>
    <w:pPr>
      <w:widowControl w:val="0"/>
      <w:autoSpaceDE w:val="0"/>
      <w:autoSpaceDN w:val="0"/>
      <w:adjustRightInd w:val="0"/>
      <w:ind w:left="720" w:firstLine="720"/>
      <w:contextualSpacing/>
    </w:pPr>
    <w:rPr>
      <w:rFonts w:ascii="Arial" w:hAnsi="Arial" w:cs="Arial"/>
      <w:sz w:val="20"/>
      <w:szCs w:val="24"/>
      <w:lang w:eastAsia="lt-LT"/>
    </w:rPr>
  </w:style>
  <w:style w:type="character" w:customStyle="1" w:styleId="ListParagraphChar">
    <w:name w:val="List Paragraph Char"/>
    <w:aliases w:val="Buletai Char,List Paragraph21 Char,lp1 Char,Bullet 1 Char,Use Case List Paragraph Char,Paragraph Char,Sąrašo pastraipa.Bullet Char,Lentele Char,Lente Char"/>
    <w:link w:val="ListParagraph"/>
    <w:uiPriority w:val="34"/>
    <w:qFormat/>
    <w:rPr>
      <w:rFonts w:ascii="Arial" w:eastAsia="Times New Roman" w:hAnsi="Arial" w:cs="Arial"/>
      <w:sz w:val="20"/>
      <w:szCs w:val="24"/>
      <w:lang w:eastAsia="lt-LT"/>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0"/>
    </w:rPr>
  </w:style>
  <w:style w:type="paragraph" w:customStyle="1" w:styleId="Default">
    <w:name w:val="Default"/>
    <w:qFormat/>
    <w:pPr>
      <w:autoSpaceDE w:val="0"/>
      <w:autoSpaceDN w:val="0"/>
      <w:adjustRightInd w:val="0"/>
    </w:pPr>
    <w:rPr>
      <w:rFonts w:eastAsiaTheme="minorHAnsi"/>
      <w:color w:val="000000"/>
      <w:sz w:val="24"/>
      <w:szCs w:val="24"/>
      <w:lang w:val="lt-LT"/>
    </w:rPr>
  </w:style>
  <w:style w:type="character" w:customStyle="1" w:styleId="normaltextrun">
    <w:name w:val="normaltextrun"/>
    <w:basedOn w:val="DefaultParagraphFont"/>
    <w:rsid w:val="00453049"/>
  </w:style>
  <w:style w:type="character" w:styleId="UnresolvedMention">
    <w:name w:val="Unresolved Mention"/>
    <w:basedOn w:val="DefaultParagraphFont"/>
    <w:uiPriority w:val="99"/>
    <w:semiHidden/>
    <w:unhideWhenUsed/>
    <w:rsid w:val="00453049"/>
    <w:rPr>
      <w:color w:val="605E5C"/>
      <w:shd w:val="clear" w:color="auto" w:fill="E1DFDD"/>
    </w:rPr>
  </w:style>
  <w:style w:type="character" w:styleId="Strong">
    <w:name w:val="Strong"/>
    <w:basedOn w:val="DefaultParagraphFont"/>
    <w:uiPriority w:val="22"/>
    <w:qFormat/>
    <w:rsid w:val="003B31BA"/>
    <w:rPr>
      <w:b/>
      <w:bCs/>
    </w:rPr>
  </w:style>
  <w:style w:type="paragraph" w:customStyle="1" w:styleId="isselectedend">
    <w:name w:val="isselectedend"/>
    <w:basedOn w:val="Normal"/>
    <w:rsid w:val="003B5F5C"/>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81751">
      <w:bodyDiv w:val="1"/>
      <w:marLeft w:val="0"/>
      <w:marRight w:val="0"/>
      <w:marTop w:val="0"/>
      <w:marBottom w:val="0"/>
      <w:divBdr>
        <w:top w:val="none" w:sz="0" w:space="0" w:color="auto"/>
        <w:left w:val="none" w:sz="0" w:space="0" w:color="auto"/>
        <w:bottom w:val="none" w:sz="0" w:space="0" w:color="auto"/>
        <w:right w:val="none" w:sz="0" w:space="0" w:color="auto"/>
      </w:divBdr>
    </w:div>
    <w:div w:id="124200717">
      <w:bodyDiv w:val="1"/>
      <w:marLeft w:val="0"/>
      <w:marRight w:val="0"/>
      <w:marTop w:val="0"/>
      <w:marBottom w:val="0"/>
      <w:divBdr>
        <w:top w:val="none" w:sz="0" w:space="0" w:color="auto"/>
        <w:left w:val="none" w:sz="0" w:space="0" w:color="auto"/>
        <w:bottom w:val="none" w:sz="0" w:space="0" w:color="auto"/>
        <w:right w:val="none" w:sz="0" w:space="0" w:color="auto"/>
      </w:divBdr>
    </w:div>
    <w:div w:id="216430239">
      <w:bodyDiv w:val="1"/>
      <w:marLeft w:val="0"/>
      <w:marRight w:val="0"/>
      <w:marTop w:val="0"/>
      <w:marBottom w:val="0"/>
      <w:divBdr>
        <w:top w:val="none" w:sz="0" w:space="0" w:color="auto"/>
        <w:left w:val="none" w:sz="0" w:space="0" w:color="auto"/>
        <w:bottom w:val="none" w:sz="0" w:space="0" w:color="auto"/>
        <w:right w:val="none" w:sz="0" w:space="0" w:color="auto"/>
      </w:divBdr>
    </w:div>
    <w:div w:id="257714364">
      <w:bodyDiv w:val="1"/>
      <w:marLeft w:val="0"/>
      <w:marRight w:val="0"/>
      <w:marTop w:val="0"/>
      <w:marBottom w:val="0"/>
      <w:divBdr>
        <w:top w:val="none" w:sz="0" w:space="0" w:color="auto"/>
        <w:left w:val="none" w:sz="0" w:space="0" w:color="auto"/>
        <w:bottom w:val="none" w:sz="0" w:space="0" w:color="auto"/>
        <w:right w:val="none" w:sz="0" w:space="0" w:color="auto"/>
      </w:divBdr>
    </w:div>
    <w:div w:id="407195970">
      <w:bodyDiv w:val="1"/>
      <w:marLeft w:val="0"/>
      <w:marRight w:val="0"/>
      <w:marTop w:val="0"/>
      <w:marBottom w:val="0"/>
      <w:divBdr>
        <w:top w:val="none" w:sz="0" w:space="0" w:color="auto"/>
        <w:left w:val="none" w:sz="0" w:space="0" w:color="auto"/>
        <w:bottom w:val="none" w:sz="0" w:space="0" w:color="auto"/>
        <w:right w:val="none" w:sz="0" w:space="0" w:color="auto"/>
      </w:divBdr>
    </w:div>
    <w:div w:id="454641787">
      <w:bodyDiv w:val="1"/>
      <w:marLeft w:val="0"/>
      <w:marRight w:val="0"/>
      <w:marTop w:val="0"/>
      <w:marBottom w:val="0"/>
      <w:divBdr>
        <w:top w:val="none" w:sz="0" w:space="0" w:color="auto"/>
        <w:left w:val="none" w:sz="0" w:space="0" w:color="auto"/>
        <w:bottom w:val="none" w:sz="0" w:space="0" w:color="auto"/>
        <w:right w:val="none" w:sz="0" w:space="0" w:color="auto"/>
      </w:divBdr>
    </w:div>
    <w:div w:id="538712188">
      <w:bodyDiv w:val="1"/>
      <w:marLeft w:val="0"/>
      <w:marRight w:val="0"/>
      <w:marTop w:val="0"/>
      <w:marBottom w:val="0"/>
      <w:divBdr>
        <w:top w:val="none" w:sz="0" w:space="0" w:color="auto"/>
        <w:left w:val="none" w:sz="0" w:space="0" w:color="auto"/>
        <w:bottom w:val="none" w:sz="0" w:space="0" w:color="auto"/>
        <w:right w:val="none" w:sz="0" w:space="0" w:color="auto"/>
      </w:divBdr>
    </w:div>
    <w:div w:id="558900066">
      <w:bodyDiv w:val="1"/>
      <w:marLeft w:val="0"/>
      <w:marRight w:val="0"/>
      <w:marTop w:val="0"/>
      <w:marBottom w:val="0"/>
      <w:divBdr>
        <w:top w:val="none" w:sz="0" w:space="0" w:color="auto"/>
        <w:left w:val="none" w:sz="0" w:space="0" w:color="auto"/>
        <w:bottom w:val="none" w:sz="0" w:space="0" w:color="auto"/>
        <w:right w:val="none" w:sz="0" w:space="0" w:color="auto"/>
      </w:divBdr>
    </w:div>
    <w:div w:id="599293405">
      <w:bodyDiv w:val="1"/>
      <w:marLeft w:val="0"/>
      <w:marRight w:val="0"/>
      <w:marTop w:val="0"/>
      <w:marBottom w:val="0"/>
      <w:divBdr>
        <w:top w:val="none" w:sz="0" w:space="0" w:color="auto"/>
        <w:left w:val="none" w:sz="0" w:space="0" w:color="auto"/>
        <w:bottom w:val="none" w:sz="0" w:space="0" w:color="auto"/>
        <w:right w:val="none" w:sz="0" w:space="0" w:color="auto"/>
      </w:divBdr>
    </w:div>
    <w:div w:id="616448083">
      <w:bodyDiv w:val="1"/>
      <w:marLeft w:val="0"/>
      <w:marRight w:val="0"/>
      <w:marTop w:val="0"/>
      <w:marBottom w:val="0"/>
      <w:divBdr>
        <w:top w:val="none" w:sz="0" w:space="0" w:color="auto"/>
        <w:left w:val="none" w:sz="0" w:space="0" w:color="auto"/>
        <w:bottom w:val="none" w:sz="0" w:space="0" w:color="auto"/>
        <w:right w:val="none" w:sz="0" w:space="0" w:color="auto"/>
      </w:divBdr>
    </w:div>
    <w:div w:id="666791324">
      <w:bodyDiv w:val="1"/>
      <w:marLeft w:val="0"/>
      <w:marRight w:val="0"/>
      <w:marTop w:val="0"/>
      <w:marBottom w:val="0"/>
      <w:divBdr>
        <w:top w:val="none" w:sz="0" w:space="0" w:color="auto"/>
        <w:left w:val="none" w:sz="0" w:space="0" w:color="auto"/>
        <w:bottom w:val="none" w:sz="0" w:space="0" w:color="auto"/>
        <w:right w:val="none" w:sz="0" w:space="0" w:color="auto"/>
      </w:divBdr>
    </w:div>
    <w:div w:id="770971078">
      <w:bodyDiv w:val="1"/>
      <w:marLeft w:val="0"/>
      <w:marRight w:val="0"/>
      <w:marTop w:val="0"/>
      <w:marBottom w:val="0"/>
      <w:divBdr>
        <w:top w:val="none" w:sz="0" w:space="0" w:color="auto"/>
        <w:left w:val="none" w:sz="0" w:space="0" w:color="auto"/>
        <w:bottom w:val="none" w:sz="0" w:space="0" w:color="auto"/>
        <w:right w:val="none" w:sz="0" w:space="0" w:color="auto"/>
      </w:divBdr>
    </w:div>
    <w:div w:id="834152441">
      <w:bodyDiv w:val="1"/>
      <w:marLeft w:val="0"/>
      <w:marRight w:val="0"/>
      <w:marTop w:val="0"/>
      <w:marBottom w:val="0"/>
      <w:divBdr>
        <w:top w:val="none" w:sz="0" w:space="0" w:color="auto"/>
        <w:left w:val="none" w:sz="0" w:space="0" w:color="auto"/>
        <w:bottom w:val="none" w:sz="0" w:space="0" w:color="auto"/>
        <w:right w:val="none" w:sz="0" w:space="0" w:color="auto"/>
      </w:divBdr>
    </w:div>
    <w:div w:id="948700605">
      <w:bodyDiv w:val="1"/>
      <w:marLeft w:val="0"/>
      <w:marRight w:val="0"/>
      <w:marTop w:val="0"/>
      <w:marBottom w:val="0"/>
      <w:divBdr>
        <w:top w:val="none" w:sz="0" w:space="0" w:color="auto"/>
        <w:left w:val="none" w:sz="0" w:space="0" w:color="auto"/>
        <w:bottom w:val="none" w:sz="0" w:space="0" w:color="auto"/>
        <w:right w:val="none" w:sz="0" w:space="0" w:color="auto"/>
      </w:divBdr>
    </w:div>
    <w:div w:id="1009016754">
      <w:bodyDiv w:val="1"/>
      <w:marLeft w:val="0"/>
      <w:marRight w:val="0"/>
      <w:marTop w:val="0"/>
      <w:marBottom w:val="0"/>
      <w:divBdr>
        <w:top w:val="none" w:sz="0" w:space="0" w:color="auto"/>
        <w:left w:val="none" w:sz="0" w:space="0" w:color="auto"/>
        <w:bottom w:val="none" w:sz="0" w:space="0" w:color="auto"/>
        <w:right w:val="none" w:sz="0" w:space="0" w:color="auto"/>
      </w:divBdr>
    </w:div>
    <w:div w:id="1397777900">
      <w:bodyDiv w:val="1"/>
      <w:marLeft w:val="0"/>
      <w:marRight w:val="0"/>
      <w:marTop w:val="0"/>
      <w:marBottom w:val="0"/>
      <w:divBdr>
        <w:top w:val="none" w:sz="0" w:space="0" w:color="auto"/>
        <w:left w:val="none" w:sz="0" w:space="0" w:color="auto"/>
        <w:bottom w:val="none" w:sz="0" w:space="0" w:color="auto"/>
        <w:right w:val="none" w:sz="0" w:space="0" w:color="auto"/>
      </w:divBdr>
    </w:div>
    <w:div w:id="1433361578">
      <w:bodyDiv w:val="1"/>
      <w:marLeft w:val="0"/>
      <w:marRight w:val="0"/>
      <w:marTop w:val="0"/>
      <w:marBottom w:val="0"/>
      <w:divBdr>
        <w:top w:val="none" w:sz="0" w:space="0" w:color="auto"/>
        <w:left w:val="none" w:sz="0" w:space="0" w:color="auto"/>
        <w:bottom w:val="none" w:sz="0" w:space="0" w:color="auto"/>
        <w:right w:val="none" w:sz="0" w:space="0" w:color="auto"/>
      </w:divBdr>
    </w:div>
    <w:div w:id="1441992497">
      <w:bodyDiv w:val="1"/>
      <w:marLeft w:val="0"/>
      <w:marRight w:val="0"/>
      <w:marTop w:val="0"/>
      <w:marBottom w:val="0"/>
      <w:divBdr>
        <w:top w:val="none" w:sz="0" w:space="0" w:color="auto"/>
        <w:left w:val="none" w:sz="0" w:space="0" w:color="auto"/>
        <w:bottom w:val="none" w:sz="0" w:space="0" w:color="auto"/>
        <w:right w:val="none" w:sz="0" w:space="0" w:color="auto"/>
      </w:divBdr>
    </w:div>
    <w:div w:id="1605377430">
      <w:bodyDiv w:val="1"/>
      <w:marLeft w:val="0"/>
      <w:marRight w:val="0"/>
      <w:marTop w:val="0"/>
      <w:marBottom w:val="0"/>
      <w:divBdr>
        <w:top w:val="none" w:sz="0" w:space="0" w:color="auto"/>
        <w:left w:val="none" w:sz="0" w:space="0" w:color="auto"/>
        <w:bottom w:val="none" w:sz="0" w:space="0" w:color="auto"/>
        <w:right w:val="none" w:sz="0" w:space="0" w:color="auto"/>
      </w:divBdr>
    </w:div>
    <w:div w:id="1694305998">
      <w:bodyDiv w:val="1"/>
      <w:marLeft w:val="0"/>
      <w:marRight w:val="0"/>
      <w:marTop w:val="0"/>
      <w:marBottom w:val="0"/>
      <w:divBdr>
        <w:top w:val="none" w:sz="0" w:space="0" w:color="auto"/>
        <w:left w:val="none" w:sz="0" w:space="0" w:color="auto"/>
        <w:bottom w:val="none" w:sz="0" w:space="0" w:color="auto"/>
        <w:right w:val="none" w:sz="0" w:space="0" w:color="auto"/>
      </w:divBdr>
    </w:div>
    <w:div w:id="1764885072">
      <w:bodyDiv w:val="1"/>
      <w:marLeft w:val="0"/>
      <w:marRight w:val="0"/>
      <w:marTop w:val="0"/>
      <w:marBottom w:val="0"/>
      <w:divBdr>
        <w:top w:val="none" w:sz="0" w:space="0" w:color="auto"/>
        <w:left w:val="none" w:sz="0" w:space="0" w:color="auto"/>
        <w:bottom w:val="none" w:sz="0" w:space="0" w:color="auto"/>
        <w:right w:val="none" w:sz="0" w:space="0" w:color="auto"/>
      </w:divBdr>
    </w:div>
    <w:div w:id="1910536787">
      <w:bodyDiv w:val="1"/>
      <w:marLeft w:val="0"/>
      <w:marRight w:val="0"/>
      <w:marTop w:val="0"/>
      <w:marBottom w:val="0"/>
      <w:divBdr>
        <w:top w:val="none" w:sz="0" w:space="0" w:color="auto"/>
        <w:left w:val="none" w:sz="0" w:space="0" w:color="auto"/>
        <w:bottom w:val="none" w:sz="0" w:space="0" w:color="auto"/>
        <w:right w:val="none" w:sz="0" w:space="0" w:color="auto"/>
      </w:divBdr>
    </w:div>
    <w:div w:id="1919049466">
      <w:bodyDiv w:val="1"/>
      <w:marLeft w:val="0"/>
      <w:marRight w:val="0"/>
      <w:marTop w:val="0"/>
      <w:marBottom w:val="0"/>
      <w:divBdr>
        <w:top w:val="none" w:sz="0" w:space="0" w:color="auto"/>
        <w:left w:val="none" w:sz="0" w:space="0" w:color="auto"/>
        <w:bottom w:val="none" w:sz="0" w:space="0" w:color="auto"/>
        <w:right w:val="none" w:sz="0" w:space="0" w:color="auto"/>
      </w:divBdr>
    </w:div>
    <w:div w:id="1932276803">
      <w:bodyDiv w:val="1"/>
      <w:marLeft w:val="0"/>
      <w:marRight w:val="0"/>
      <w:marTop w:val="0"/>
      <w:marBottom w:val="0"/>
      <w:divBdr>
        <w:top w:val="none" w:sz="0" w:space="0" w:color="auto"/>
        <w:left w:val="none" w:sz="0" w:space="0" w:color="auto"/>
        <w:bottom w:val="none" w:sz="0" w:space="0" w:color="auto"/>
        <w:right w:val="none" w:sz="0" w:space="0" w:color="auto"/>
      </w:divBdr>
    </w:div>
    <w:div w:id="1962757730">
      <w:bodyDiv w:val="1"/>
      <w:marLeft w:val="0"/>
      <w:marRight w:val="0"/>
      <w:marTop w:val="0"/>
      <w:marBottom w:val="0"/>
      <w:divBdr>
        <w:top w:val="none" w:sz="0" w:space="0" w:color="auto"/>
        <w:left w:val="none" w:sz="0" w:space="0" w:color="auto"/>
        <w:bottom w:val="none" w:sz="0" w:space="0" w:color="auto"/>
        <w:right w:val="none" w:sz="0" w:space="0" w:color="auto"/>
      </w:divBdr>
    </w:div>
    <w:div w:id="2130397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zsakymai@redcros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zsakymai@redcross.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edcros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E598BF066FD45BFE2AAE132FD869A" ma:contentTypeVersion="19" ma:contentTypeDescription="Create a new document." ma:contentTypeScope="" ma:versionID="fc2e1a386856b44d8942be319b6f5d8f">
  <xsd:schema xmlns:xsd="http://www.w3.org/2001/XMLSchema" xmlns:xs="http://www.w3.org/2001/XMLSchema" xmlns:p="http://schemas.microsoft.com/office/2006/metadata/properties" xmlns:ns2="88fe2859-ceca-4f44-a767-dd41ec76c33c" xmlns:ns3="ffa6f8c3-13b9-42ab-8bfb-bf36c8b4150e" targetNamespace="http://schemas.microsoft.com/office/2006/metadata/properties" ma:root="true" ma:fieldsID="13fea05bfbad3f8edc3e7c345b49d475" ns2:_="" ns3:_="">
    <xsd:import namespace="88fe2859-ceca-4f44-a767-dd41ec76c33c"/>
    <xsd:import namespace="ffa6f8c3-13b9-42ab-8bfb-bf36c8b415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e2859-ceca-4f44-a767-dd41ec76c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3472b5-adf4-4a73-8853-d16aa620667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a6f8c3-13b9-42ab-8bfb-bf36c8b4150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209997-416e-4f1f-ac60-fa0a7a3f6fc2}" ma:internalName="TaxCatchAll" ma:showField="CatchAllData" ma:web="ffa6f8c3-13b9-42ab-8bfb-bf36c8b4150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fe2859-ceca-4f44-a767-dd41ec76c33c">
      <Terms xmlns="http://schemas.microsoft.com/office/infopath/2007/PartnerControls"/>
    </lcf76f155ced4ddcb4097134ff3c332f>
    <TaxCatchAll xmlns="ffa6f8c3-13b9-42ab-8bfb-bf36c8b415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FAC06F-EBD4-4FDB-867C-7AB27ADA6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e2859-ceca-4f44-a767-dd41ec76c33c"/>
    <ds:schemaRef ds:uri="ffa6f8c3-13b9-42ab-8bfb-bf36c8b4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852F4-6B40-44DA-BE9A-0530C206BB09}">
  <ds:schemaRefs>
    <ds:schemaRef ds:uri="http://schemas.microsoft.com/office/2006/metadata/properties"/>
    <ds:schemaRef ds:uri="http://schemas.microsoft.com/office/infopath/2007/PartnerControls"/>
    <ds:schemaRef ds:uri="88fe2859-ceca-4f44-a767-dd41ec76c33c"/>
    <ds:schemaRef ds:uri="ffa6f8c3-13b9-42ab-8bfb-bf36c8b4150e"/>
  </ds:schemaRefs>
</ds:datastoreItem>
</file>

<file path=customXml/itemProps3.xml><?xml version="1.0" encoding="utf-8"?>
<ds:datastoreItem xmlns:ds="http://schemas.openxmlformats.org/officeDocument/2006/customXml" ds:itemID="{39745C6D-3D15-4251-9249-FF8778D67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3537</Words>
  <Characters>20162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Narkeliūnaitė</dc:creator>
  <cp:lastModifiedBy>Rusty H</cp:lastModifiedBy>
  <cp:revision>2</cp:revision>
  <dcterms:created xsi:type="dcterms:W3CDTF">2026-07-23T11:26:00Z</dcterms:created>
  <dcterms:modified xsi:type="dcterms:W3CDTF">2026-07-23T11:26:00Z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0x01010090EE598BF066FD45BFE2AAE132FD869A</vt:lpwstr>
  </property>
  <property fmtid="{D5CDD505-2E9C-101B-9397-08002B2CF9AE}" pid="3" name="MediaServiceImageTags">
    <vt:lpwstr/>
  </property>
  <property fmtid="{D5CDD505-2E9C-101B-9397-08002B2CF9AE}" pid="4" name="KSOProductBuildVer">
    <vt:lpwstr>1033-12.2.0.21931</vt:lpwstr>
  </property>
  <property fmtid="{D5CDD505-2E9C-101B-9397-08002B2CF9AE}" pid="5" name="ICV">
    <vt:lpwstr>53ACFB8AA47A47A8A6388C85155C3F22_13</vt:lpwstr>
  </property>
</Properties>
</file>